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4A" w:rsidRDefault="0047124A" w:rsidP="00D746B6">
      <w:pPr>
        <w:tabs>
          <w:tab w:val="left" w:pos="420"/>
        </w:tabs>
        <w:spacing w:beforeLines="150" w:before="468"/>
        <w:jc w:val="center"/>
        <w:rPr>
          <w:rFonts w:ascii="Arial Black" w:eastAsia="黑体" w:hAnsi="Arial Black"/>
          <w:b/>
          <w:bCs/>
          <w:spacing w:val="36"/>
          <w:sz w:val="52"/>
          <w:szCs w:val="52"/>
        </w:rPr>
      </w:pPr>
      <w:r>
        <w:rPr>
          <w:rFonts w:ascii="Arial Black" w:eastAsia="黑体" w:hAnsi="Arial Black" w:hint="eastAsia"/>
          <w:b/>
          <w:bCs/>
          <w:spacing w:val="36"/>
          <w:sz w:val="52"/>
          <w:szCs w:val="52"/>
        </w:rPr>
        <w:t>安徽工商职业学院</w:t>
      </w:r>
    </w:p>
    <w:p w:rsidR="0047124A" w:rsidRDefault="0047124A" w:rsidP="00D746B6">
      <w:pPr>
        <w:tabs>
          <w:tab w:val="left" w:pos="420"/>
        </w:tabs>
        <w:spacing w:beforeLines="150" w:before="468"/>
        <w:jc w:val="center"/>
        <w:rPr>
          <w:rFonts w:ascii="Arial Black" w:eastAsia="黑体" w:hAnsi="Arial Black"/>
          <w:b/>
          <w:bCs/>
          <w:spacing w:val="36"/>
          <w:sz w:val="52"/>
          <w:szCs w:val="52"/>
        </w:rPr>
      </w:pPr>
      <w:r>
        <w:rPr>
          <w:rFonts w:ascii="微软简标宋" w:eastAsia="黑体" w:hint="eastAsia"/>
          <w:b/>
          <w:bCs/>
          <w:spacing w:val="20"/>
          <w:sz w:val="52"/>
          <w:szCs w:val="52"/>
        </w:rPr>
        <w:t>询价</w:t>
      </w:r>
      <w:r w:rsidR="00BB15B7">
        <w:rPr>
          <w:rFonts w:ascii="微软简标宋" w:eastAsia="黑体" w:hint="eastAsia"/>
          <w:b/>
          <w:bCs/>
          <w:spacing w:val="20"/>
          <w:sz w:val="52"/>
          <w:szCs w:val="52"/>
        </w:rPr>
        <w:t>公告</w:t>
      </w:r>
    </w:p>
    <w:p w:rsidR="0047124A" w:rsidRDefault="0047124A">
      <w:pPr>
        <w:spacing w:line="360" w:lineRule="auto"/>
        <w:jc w:val="center"/>
        <w:rPr>
          <w:sz w:val="32"/>
          <w:szCs w:val="32"/>
        </w:rPr>
      </w:pPr>
    </w:p>
    <w:p w:rsidR="0047124A" w:rsidRDefault="0047124A">
      <w:pPr>
        <w:spacing w:line="360" w:lineRule="auto"/>
        <w:jc w:val="center"/>
        <w:rPr>
          <w:sz w:val="32"/>
          <w:szCs w:val="32"/>
        </w:rPr>
      </w:pPr>
    </w:p>
    <w:p w:rsidR="0047124A" w:rsidRDefault="0047124A">
      <w:pPr>
        <w:spacing w:line="360" w:lineRule="auto"/>
        <w:jc w:val="center"/>
        <w:rPr>
          <w:sz w:val="32"/>
          <w:szCs w:val="32"/>
        </w:rPr>
      </w:pPr>
      <w:r>
        <w:rPr>
          <w:sz w:val="32"/>
          <w:szCs w:val="32"/>
        </w:rPr>
        <w:t xml:space="preserve"> </w:t>
      </w:r>
    </w:p>
    <w:p w:rsidR="0047124A" w:rsidRDefault="0047124A">
      <w:pPr>
        <w:spacing w:line="360" w:lineRule="auto"/>
        <w:jc w:val="center"/>
        <w:rPr>
          <w:sz w:val="32"/>
          <w:szCs w:val="32"/>
        </w:rPr>
      </w:pPr>
    </w:p>
    <w:p w:rsidR="0047124A" w:rsidRDefault="0047124A">
      <w:pPr>
        <w:spacing w:line="360" w:lineRule="auto"/>
        <w:jc w:val="center"/>
        <w:rPr>
          <w:sz w:val="32"/>
          <w:szCs w:val="32"/>
        </w:rPr>
      </w:pPr>
    </w:p>
    <w:p w:rsidR="0047124A" w:rsidRDefault="0047124A">
      <w:pPr>
        <w:spacing w:line="360" w:lineRule="auto"/>
        <w:jc w:val="center"/>
        <w:rPr>
          <w:sz w:val="32"/>
          <w:szCs w:val="32"/>
        </w:rPr>
      </w:pPr>
    </w:p>
    <w:p w:rsidR="0047124A" w:rsidRDefault="0047124A">
      <w:pPr>
        <w:spacing w:line="360" w:lineRule="auto"/>
        <w:jc w:val="center"/>
        <w:rPr>
          <w:sz w:val="32"/>
          <w:szCs w:val="32"/>
        </w:rPr>
      </w:pPr>
    </w:p>
    <w:p w:rsidR="0047124A" w:rsidRDefault="0047124A">
      <w:pPr>
        <w:spacing w:line="360" w:lineRule="auto"/>
        <w:jc w:val="center"/>
        <w:rPr>
          <w:sz w:val="32"/>
          <w:szCs w:val="32"/>
        </w:rPr>
      </w:pPr>
    </w:p>
    <w:p w:rsidR="0047124A" w:rsidRDefault="0047124A">
      <w:pPr>
        <w:spacing w:line="360" w:lineRule="auto"/>
        <w:jc w:val="center"/>
        <w:rPr>
          <w:sz w:val="32"/>
          <w:szCs w:val="32"/>
        </w:rPr>
      </w:pPr>
    </w:p>
    <w:p w:rsidR="0047124A" w:rsidRDefault="0047124A">
      <w:pPr>
        <w:spacing w:line="360" w:lineRule="auto"/>
        <w:jc w:val="center"/>
        <w:rPr>
          <w:sz w:val="32"/>
          <w:szCs w:val="32"/>
        </w:rPr>
      </w:pPr>
    </w:p>
    <w:p w:rsidR="00DD1C25" w:rsidRDefault="0047124A">
      <w:pPr>
        <w:spacing w:line="360" w:lineRule="auto"/>
        <w:rPr>
          <w:b/>
          <w:sz w:val="32"/>
          <w:szCs w:val="32"/>
        </w:rPr>
      </w:pPr>
      <w:r>
        <w:rPr>
          <w:rFonts w:hint="eastAsia"/>
          <w:b/>
          <w:sz w:val="32"/>
          <w:szCs w:val="32"/>
        </w:rPr>
        <w:t>项目名称</w:t>
      </w:r>
      <w:r>
        <w:rPr>
          <w:b/>
          <w:sz w:val="32"/>
          <w:szCs w:val="32"/>
        </w:rPr>
        <w:t>:</w:t>
      </w:r>
      <w:r>
        <w:rPr>
          <w:rFonts w:ascii="微软雅黑" w:eastAsia="微软雅黑" w:hAnsi="微软雅黑" w:cs="微软雅黑"/>
          <w:color w:val="000000"/>
          <w:kern w:val="0"/>
          <w:sz w:val="24"/>
        </w:rPr>
        <w:t xml:space="preserve"> </w:t>
      </w:r>
      <w:r>
        <w:rPr>
          <w:rFonts w:hint="eastAsia"/>
          <w:b/>
          <w:sz w:val="32"/>
          <w:szCs w:val="32"/>
        </w:rPr>
        <w:t>安徽工商职业学院</w:t>
      </w:r>
      <w:r w:rsidR="00FF235F">
        <w:rPr>
          <w:rFonts w:hint="eastAsia"/>
          <w:b/>
          <w:sz w:val="32"/>
          <w:szCs w:val="32"/>
        </w:rPr>
        <w:t>2020</w:t>
      </w:r>
      <w:r w:rsidR="00FF235F">
        <w:rPr>
          <w:rFonts w:hint="eastAsia"/>
          <w:b/>
          <w:sz w:val="32"/>
          <w:szCs w:val="32"/>
        </w:rPr>
        <w:t>年接待新生用车服务采购</w:t>
      </w:r>
    </w:p>
    <w:p w:rsidR="0047124A" w:rsidRDefault="0047124A">
      <w:pPr>
        <w:spacing w:line="360" w:lineRule="auto"/>
        <w:rPr>
          <w:b/>
          <w:sz w:val="32"/>
          <w:szCs w:val="32"/>
        </w:rPr>
      </w:pPr>
    </w:p>
    <w:p w:rsidR="0047124A" w:rsidRDefault="0047124A">
      <w:pPr>
        <w:spacing w:line="360" w:lineRule="auto"/>
        <w:rPr>
          <w:b/>
          <w:sz w:val="32"/>
          <w:szCs w:val="32"/>
        </w:rPr>
      </w:pPr>
      <w:r>
        <w:rPr>
          <w:rFonts w:hint="eastAsia"/>
          <w:b/>
          <w:sz w:val="32"/>
          <w:szCs w:val="32"/>
        </w:rPr>
        <w:t>项目编号</w:t>
      </w:r>
      <w:r w:rsidR="00E62E64">
        <w:rPr>
          <w:b/>
          <w:sz w:val="32"/>
          <w:szCs w:val="32"/>
        </w:rPr>
        <w:t>:</w:t>
      </w:r>
      <w:r w:rsidR="00FF235F">
        <w:rPr>
          <w:b/>
          <w:sz w:val="32"/>
          <w:szCs w:val="32"/>
        </w:rPr>
        <w:t>AHBVC2020025</w:t>
      </w:r>
    </w:p>
    <w:p w:rsidR="0047124A" w:rsidRDefault="0047124A">
      <w:pPr>
        <w:spacing w:line="360" w:lineRule="auto"/>
        <w:rPr>
          <w:sz w:val="32"/>
          <w:szCs w:val="32"/>
        </w:rPr>
      </w:pPr>
    </w:p>
    <w:p w:rsidR="0047124A" w:rsidRDefault="00E62E64">
      <w:pPr>
        <w:spacing w:line="360" w:lineRule="auto"/>
        <w:jc w:val="center"/>
        <w:rPr>
          <w:b/>
          <w:sz w:val="32"/>
          <w:szCs w:val="32"/>
        </w:rPr>
      </w:pPr>
      <w:r>
        <w:rPr>
          <w:rFonts w:hint="eastAsia"/>
          <w:b/>
          <w:sz w:val="32"/>
          <w:szCs w:val="32"/>
        </w:rPr>
        <w:t>二○</w:t>
      </w:r>
      <w:r w:rsidR="00FF235F">
        <w:rPr>
          <w:rFonts w:hint="eastAsia"/>
          <w:b/>
          <w:sz w:val="32"/>
          <w:szCs w:val="32"/>
        </w:rPr>
        <w:t>二○</w:t>
      </w:r>
      <w:r w:rsidR="0047124A">
        <w:rPr>
          <w:rFonts w:hint="eastAsia"/>
          <w:b/>
          <w:sz w:val="32"/>
          <w:szCs w:val="32"/>
        </w:rPr>
        <w:t>年</w:t>
      </w:r>
      <w:r w:rsidR="000156FA">
        <w:rPr>
          <w:rFonts w:hint="eastAsia"/>
          <w:b/>
          <w:sz w:val="32"/>
          <w:szCs w:val="32"/>
        </w:rPr>
        <w:t>九</w:t>
      </w:r>
      <w:r w:rsidR="0047124A">
        <w:rPr>
          <w:rFonts w:hint="eastAsia"/>
          <w:b/>
          <w:sz w:val="32"/>
          <w:szCs w:val="32"/>
        </w:rPr>
        <w:t>月</w:t>
      </w:r>
    </w:p>
    <w:p w:rsidR="0047124A" w:rsidRDefault="0047124A">
      <w:pPr>
        <w:spacing w:line="360" w:lineRule="auto"/>
        <w:rPr>
          <w:sz w:val="32"/>
          <w:szCs w:val="32"/>
        </w:rPr>
      </w:pPr>
    </w:p>
    <w:p w:rsidR="0047124A" w:rsidRDefault="0047124A">
      <w:pPr>
        <w:spacing w:line="360" w:lineRule="auto"/>
        <w:rPr>
          <w:sz w:val="32"/>
          <w:szCs w:val="32"/>
        </w:rPr>
      </w:pPr>
    </w:p>
    <w:p w:rsidR="0047124A" w:rsidRPr="00FF235F" w:rsidRDefault="0047124A">
      <w:pPr>
        <w:spacing w:line="360" w:lineRule="auto"/>
        <w:rPr>
          <w:sz w:val="32"/>
          <w:szCs w:val="32"/>
        </w:rPr>
      </w:pPr>
    </w:p>
    <w:p w:rsidR="0047124A" w:rsidRDefault="0047124A" w:rsidP="00C27BF8">
      <w:pPr>
        <w:pStyle w:val="22"/>
        <w:jc w:val="center"/>
      </w:pPr>
      <w:bookmarkStart w:id="0" w:name="_Hlt519045295"/>
      <w:bookmarkStart w:id="1" w:name="_Hlt526418134"/>
      <w:bookmarkStart w:id="2" w:name="_Hlt533241375"/>
      <w:bookmarkStart w:id="3" w:name="_Toc363199264"/>
      <w:bookmarkStart w:id="4" w:name="_Toc216158623"/>
      <w:bookmarkStart w:id="5" w:name="_Toc438648660"/>
      <w:bookmarkEnd w:id="0"/>
      <w:bookmarkEnd w:id="1"/>
      <w:bookmarkEnd w:id="2"/>
      <w:r>
        <w:rPr>
          <w:rFonts w:hint="eastAsia"/>
          <w:sz w:val="24"/>
          <w:szCs w:val="24"/>
        </w:rPr>
        <w:lastRenderedPageBreak/>
        <w:t>一、询价公告</w:t>
      </w:r>
    </w:p>
    <w:p w:rsidR="0047124A" w:rsidRDefault="0047124A" w:rsidP="00E3506F">
      <w:pPr>
        <w:pStyle w:val="af3"/>
        <w:widowControl w:val="0"/>
        <w:autoSpaceDE w:val="0"/>
        <w:autoSpaceDN w:val="0"/>
        <w:adjustRightInd w:val="0"/>
        <w:spacing w:before="0" w:after="0" w:line="360" w:lineRule="auto"/>
        <w:rPr>
          <w:rFonts w:ascii="宋体" w:eastAsia="宋体" w:hAnsi="宋体"/>
          <w:kern w:val="2"/>
          <w:szCs w:val="18"/>
        </w:rPr>
      </w:pPr>
      <w:r>
        <w:rPr>
          <w:rFonts w:ascii="宋体" w:eastAsia="宋体" w:hAnsi="宋体" w:hint="eastAsia"/>
          <w:kern w:val="2"/>
          <w:szCs w:val="18"/>
        </w:rPr>
        <w:t>经研究决定，现以询价方式对“</w:t>
      </w:r>
      <w:r w:rsidR="006B4F7A">
        <w:rPr>
          <w:rFonts w:ascii="宋体" w:eastAsia="宋体" w:hAnsi="宋体" w:hint="eastAsia"/>
          <w:kern w:val="2"/>
          <w:szCs w:val="18"/>
        </w:rPr>
        <w:t>安徽工商职业学院</w:t>
      </w:r>
      <w:r w:rsidR="00FF235F">
        <w:rPr>
          <w:rFonts w:ascii="宋体" w:eastAsia="宋体" w:hAnsi="宋体" w:hint="eastAsia"/>
          <w:kern w:val="2"/>
          <w:szCs w:val="18"/>
        </w:rPr>
        <w:t>2020年接待新生用车服务采购</w:t>
      </w:r>
      <w:r>
        <w:rPr>
          <w:rFonts w:ascii="宋体" w:eastAsia="宋体" w:hAnsi="宋体" w:hint="eastAsia"/>
          <w:kern w:val="2"/>
          <w:szCs w:val="18"/>
        </w:rPr>
        <w:t>”项目进行采购，欢迎具备条件的国内供应商参于报价。</w:t>
      </w:r>
    </w:p>
    <w:p w:rsidR="0047124A" w:rsidRDefault="0047124A">
      <w:pPr>
        <w:autoSpaceDE w:val="0"/>
        <w:autoSpaceDN w:val="0"/>
        <w:adjustRightInd w:val="0"/>
        <w:spacing w:line="360" w:lineRule="auto"/>
        <w:jc w:val="left"/>
        <w:rPr>
          <w:rFonts w:ascii="宋体"/>
          <w:sz w:val="24"/>
          <w:szCs w:val="18"/>
        </w:rPr>
      </w:pPr>
      <w:r>
        <w:rPr>
          <w:rFonts w:ascii="宋体" w:hAnsi="宋体" w:hint="eastAsia"/>
          <w:sz w:val="24"/>
          <w:szCs w:val="18"/>
        </w:rPr>
        <w:t>一、项目名称及内容</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sz w:val="24"/>
          <w:szCs w:val="18"/>
        </w:rPr>
        <w:t>1</w:t>
      </w:r>
      <w:r>
        <w:rPr>
          <w:rFonts w:ascii="宋体" w:hAnsi="宋体" w:hint="eastAsia"/>
          <w:sz w:val="24"/>
          <w:szCs w:val="18"/>
        </w:rPr>
        <w:t>、项目编号</w:t>
      </w:r>
      <w:r>
        <w:rPr>
          <w:rFonts w:ascii="宋体" w:hAnsi="宋体" w:hint="eastAsia"/>
          <w:color w:val="000000"/>
          <w:sz w:val="24"/>
          <w:szCs w:val="18"/>
        </w:rPr>
        <w:t>：</w:t>
      </w:r>
      <w:r w:rsidR="00FF235F">
        <w:rPr>
          <w:rFonts w:ascii="宋体" w:hAnsi="宋体"/>
          <w:color w:val="000000"/>
          <w:sz w:val="24"/>
          <w:szCs w:val="18"/>
        </w:rPr>
        <w:t>AHBVC2020025</w:t>
      </w:r>
    </w:p>
    <w:p w:rsidR="0047124A" w:rsidRDefault="0047124A" w:rsidP="00E3506F">
      <w:pPr>
        <w:autoSpaceDE w:val="0"/>
        <w:autoSpaceDN w:val="0"/>
        <w:adjustRightInd w:val="0"/>
        <w:spacing w:line="360" w:lineRule="auto"/>
        <w:ind w:firstLineChars="200" w:firstLine="480"/>
        <w:jc w:val="left"/>
        <w:rPr>
          <w:rFonts w:ascii="微软雅黑" w:eastAsia="微软雅黑" w:hAnsi="微软雅黑" w:cs="微软雅黑"/>
          <w:color w:val="000000"/>
          <w:kern w:val="0"/>
          <w:sz w:val="24"/>
        </w:rPr>
      </w:pPr>
      <w:r>
        <w:rPr>
          <w:rFonts w:ascii="宋体" w:hAnsi="宋体"/>
          <w:color w:val="000000"/>
          <w:sz w:val="24"/>
          <w:szCs w:val="18"/>
        </w:rPr>
        <w:t>2</w:t>
      </w:r>
      <w:r>
        <w:rPr>
          <w:rFonts w:ascii="宋体" w:hAnsi="宋体" w:hint="eastAsia"/>
          <w:color w:val="000000"/>
          <w:sz w:val="24"/>
          <w:szCs w:val="18"/>
        </w:rPr>
        <w:t>、项目名称：</w:t>
      </w:r>
      <w:r w:rsidR="00DA2EE5">
        <w:rPr>
          <w:rFonts w:ascii="宋体" w:hAnsi="宋体" w:hint="eastAsia"/>
          <w:color w:val="000000"/>
          <w:sz w:val="24"/>
          <w:szCs w:val="18"/>
        </w:rPr>
        <w:t>安徽工商职业学院</w:t>
      </w:r>
      <w:r w:rsidR="00FF235F">
        <w:rPr>
          <w:rFonts w:ascii="宋体" w:hAnsi="宋体" w:hint="eastAsia"/>
          <w:color w:val="000000"/>
          <w:sz w:val="24"/>
          <w:szCs w:val="18"/>
        </w:rPr>
        <w:t>2020年接待新生用车服务采购</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color w:val="000000"/>
          <w:sz w:val="24"/>
          <w:szCs w:val="18"/>
        </w:rPr>
        <w:t>3</w:t>
      </w:r>
      <w:r>
        <w:rPr>
          <w:rFonts w:ascii="宋体" w:hAnsi="宋体" w:hint="eastAsia"/>
          <w:color w:val="000000"/>
          <w:sz w:val="24"/>
          <w:szCs w:val="18"/>
        </w:rPr>
        <w:t>、项目预算：</w:t>
      </w:r>
      <w:r w:rsidR="001B01B0" w:rsidRPr="00FD2FBA">
        <w:rPr>
          <w:rFonts w:ascii="宋体" w:hAnsi="宋体" w:hint="eastAsia"/>
          <w:color w:val="000000"/>
          <w:sz w:val="24"/>
          <w:szCs w:val="18"/>
        </w:rPr>
        <w:t>3</w:t>
      </w:r>
      <w:r w:rsidRPr="00FD2FBA">
        <w:rPr>
          <w:rFonts w:ascii="宋体" w:hAnsi="宋体" w:hint="eastAsia"/>
          <w:color w:val="000000"/>
          <w:sz w:val="24"/>
          <w:szCs w:val="18"/>
        </w:rPr>
        <w:t>万</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color w:val="000000"/>
          <w:sz w:val="24"/>
          <w:szCs w:val="18"/>
        </w:rPr>
        <w:t>4</w:t>
      </w:r>
      <w:r>
        <w:rPr>
          <w:rFonts w:ascii="宋体" w:hAnsi="宋体" w:hint="eastAsia"/>
          <w:color w:val="000000"/>
          <w:sz w:val="24"/>
          <w:szCs w:val="18"/>
        </w:rPr>
        <w:t>、项目内容：详见询价文件采购需求。</w:t>
      </w:r>
    </w:p>
    <w:p w:rsidR="0047124A" w:rsidRDefault="0047124A">
      <w:pPr>
        <w:autoSpaceDE w:val="0"/>
        <w:autoSpaceDN w:val="0"/>
        <w:adjustRightInd w:val="0"/>
        <w:spacing w:line="360" w:lineRule="auto"/>
        <w:jc w:val="left"/>
        <w:rPr>
          <w:rFonts w:ascii="宋体"/>
          <w:color w:val="000000"/>
          <w:sz w:val="24"/>
          <w:szCs w:val="18"/>
        </w:rPr>
      </w:pPr>
      <w:r>
        <w:rPr>
          <w:rFonts w:ascii="宋体" w:hAnsi="宋体" w:hint="eastAsia"/>
          <w:color w:val="000000"/>
          <w:sz w:val="24"/>
          <w:szCs w:val="18"/>
        </w:rPr>
        <w:t>二、报价人资格</w:t>
      </w:r>
    </w:p>
    <w:p w:rsidR="000862B4" w:rsidRPr="00360681" w:rsidRDefault="000862B4" w:rsidP="000862B4">
      <w:pPr>
        <w:autoSpaceDE w:val="0"/>
        <w:autoSpaceDN w:val="0"/>
        <w:adjustRightInd w:val="0"/>
        <w:spacing w:line="360" w:lineRule="auto"/>
        <w:ind w:firstLineChars="200" w:firstLine="480"/>
        <w:jc w:val="left"/>
        <w:rPr>
          <w:rFonts w:ascii="宋体" w:hAnsi="宋体"/>
          <w:color w:val="000000"/>
          <w:sz w:val="24"/>
          <w:szCs w:val="18"/>
        </w:rPr>
      </w:pPr>
      <w:r w:rsidRPr="00360681">
        <w:rPr>
          <w:rFonts w:ascii="宋体" w:hAnsi="宋体" w:hint="eastAsia"/>
          <w:color w:val="000000"/>
          <w:sz w:val="24"/>
          <w:szCs w:val="18"/>
        </w:rPr>
        <w:t>1、符合《政府采购法》第二十二条规定；</w:t>
      </w:r>
    </w:p>
    <w:p w:rsidR="00360681" w:rsidRDefault="00360681" w:rsidP="00360681">
      <w:pPr>
        <w:autoSpaceDE w:val="0"/>
        <w:autoSpaceDN w:val="0"/>
        <w:adjustRightInd w:val="0"/>
        <w:spacing w:line="360" w:lineRule="auto"/>
        <w:ind w:firstLineChars="200" w:firstLine="480"/>
        <w:jc w:val="left"/>
        <w:rPr>
          <w:rFonts w:ascii="宋体" w:hAnsi="宋体"/>
          <w:color w:val="000000"/>
          <w:sz w:val="24"/>
          <w:szCs w:val="18"/>
        </w:rPr>
      </w:pPr>
      <w:r>
        <w:rPr>
          <w:rFonts w:ascii="宋体" w:hAnsi="宋体" w:hint="eastAsia"/>
          <w:color w:val="000000"/>
          <w:sz w:val="24"/>
          <w:szCs w:val="18"/>
        </w:rPr>
        <w:t>2、</w:t>
      </w:r>
      <w:r w:rsidR="00F6586E" w:rsidRPr="00360681">
        <w:rPr>
          <w:rFonts w:ascii="宋体" w:hAnsi="宋体" w:hint="eastAsia"/>
          <w:color w:val="000000"/>
          <w:sz w:val="24"/>
          <w:szCs w:val="18"/>
        </w:rPr>
        <w:t>具有独立承担民事责任的在中华人民共和国境内注册的法人</w:t>
      </w:r>
      <w:r>
        <w:rPr>
          <w:rFonts w:ascii="宋体" w:hAnsi="宋体" w:hint="eastAsia"/>
          <w:color w:val="000000"/>
          <w:sz w:val="24"/>
          <w:szCs w:val="18"/>
        </w:rPr>
        <w:t>资格；</w:t>
      </w:r>
    </w:p>
    <w:p w:rsidR="00F6586E" w:rsidRPr="00360681" w:rsidRDefault="00360681" w:rsidP="00360681">
      <w:pPr>
        <w:autoSpaceDE w:val="0"/>
        <w:autoSpaceDN w:val="0"/>
        <w:adjustRightInd w:val="0"/>
        <w:spacing w:line="360" w:lineRule="auto"/>
        <w:ind w:firstLineChars="200" w:firstLine="480"/>
        <w:jc w:val="left"/>
        <w:rPr>
          <w:rFonts w:ascii="宋体" w:hAnsi="宋体"/>
          <w:color w:val="000000"/>
          <w:sz w:val="24"/>
          <w:szCs w:val="18"/>
        </w:rPr>
      </w:pPr>
      <w:r>
        <w:rPr>
          <w:rFonts w:ascii="宋体" w:hAnsi="宋体" w:hint="eastAsia"/>
          <w:color w:val="000000"/>
          <w:sz w:val="24"/>
          <w:szCs w:val="18"/>
        </w:rPr>
        <w:t>3、</w:t>
      </w:r>
      <w:r w:rsidR="00F6586E" w:rsidRPr="00360681">
        <w:rPr>
          <w:rFonts w:ascii="宋体" w:hAnsi="宋体" w:hint="eastAsia"/>
          <w:color w:val="000000"/>
          <w:sz w:val="24"/>
          <w:szCs w:val="18"/>
        </w:rPr>
        <w:t>具有符合国家</w:t>
      </w:r>
      <w:r w:rsidR="00F6586E" w:rsidRPr="00FD2FBA">
        <w:rPr>
          <w:rFonts w:ascii="宋体" w:hAnsi="宋体" w:hint="eastAsia"/>
          <w:color w:val="000000"/>
          <w:sz w:val="24"/>
          <w:szCs w:val="18"/>
        </w:rPr>
        <w:t>相关规定的</w:t>
      </w:r>
      <w:r w:rsidR="00F6586E" w:rsidRPr="00360681">
        <w:rPr>
          <w:rFonts w:ascii="宋体" w:hAnsi="宋体" w:hint="eastAsia"/>
          <w:color w:val="000000"/>
          <w:sz w:val="24"/>
          <w:szCs w:val="18"/>
        </w:rPr>
        <w:t>车辆运营资质</w:t>
      </w:r>
      <w:r>
        <w:rPr>
          <w:rFonts w:ascii="宋体" w:hAnsi="宋体" w:hint="eastAsia"/>
          <w:color w:val="000000"/>
          <w:sz w:val="24"/>
          <w:szCs w:val="18"/>
        </w:rPr>
        <w:t>；</w:t>
      </w:r>
    </w:p>
    <w:p w:rsidR="00F6586E" w:rsidRPr="00360681" w:rsidRDefault="00360681" w:rsidP="00360681">
      <w:pPr>
        <w:autoSpaceDE w:val="0"/>
        <w:autoSpaceDN w:val="0"/>
        <w:adjustRightInd w:val="0"/>
        <w:spacing w:line="360" w:lineRule="auto"/>
        <w:ind w:firstLineChars="200" w:firstLine="480"/>
        <w:jc w:val="left"/>
        <w:rPr>
          <w:rFonts w:ascii="宋体" w:hAnsi="宋体"/>
          <w:color w:val="000000"/>
          <w:sz w:val="24"/>
          <w:szCs w:val="18"/>
        </w:rPr>
      </w:pPr>
      <w:r>
        <w:rPr>
          <w:rFonts w:ascii="宋体" w:hAnsi="宋体" w:hint="eastAsia"/>
          <w:color w:val="000000"/>
          <w:sz w:val="24"/>
          <w:szCs w:val="18"/>
        </w:rPr>
        <w:t>4、</w:t>
      </w:r>
      <w:r w:rsidR="00F6586E" w:rsidRPr="00360681">
        <w:rPr>
          <w:rFonts w:ascii="宋体" w:hAnsi="宋体" w:hint="eastAsia"/>
          <w:color w:val="000000"/>
          <w:sz w:val="24"/>
          <w:szCs w:val="18"/>
        </w:rPr>
        <w:t>具有本地化服务能力</w:t>
      </w:r>
      <w:r>
        <w:rPr>
          <w:rFonts w:ascii="宋体" w:hAnsi="宋体" w:hint="eastAsia"/>
          <w:color w:val="000000"/>
          <w:sz w:val="24"/>
          <w:szCs w:val="18"/>
        </w:rPr>
        <w:t>；</w:t>
      </w:r>
    </w:p>
    <w:p w:rsidR="00F6586E" w:rsidRPr="00360681" w:rsidRDefault="00360681" w:rsidP="00360681">
      <w:pPr>
        <w:autoSpaceDE w:val="0"/>
        <w:autoSpaceDN w:val="0"/>
        <w:adjustRightInd w:val="0"/>
        <w:spacing w:line="360" w:lineRule="auto"/>
        <w:ind w:firstLineChars="200" w:firstLine="480"/>
        <w:jc w:val="left"/>
        <w:rPr>
          <w:rFonts w:ascii="宋体" w:hAnsi="宋体"/>
          <w:color w:val="000000"/>
          <w:sz w:val="24"/>
          <w:szCs w:val="18"/>
        </w:rPr>
      </w:pPr>
      <w:r>
        <w:rPr>
          <w:rFonts w:ascii="宋体" w:hAnsi="宋体" w:hint="eastAsia"/>
          <w:color w:val="000000"/>
          <w:sz w:val="24"/>
          <w:szCs w:val="18"/>
        </w:rPr>
        <w:t>5、</w:t>
      </w:r>
      <w:r w:rsidR="00F6586E" w:rsidRPr="00360681">
        <w:rPr>
          <w:rFonts w:ascii="宋体" w:hAnsi="宋体" w:hint="eastAsia"/>
          <w:color w:val="000000"/>
          <w:sz w:val="24"/>
          <w:szCs w:val="18"/>
        </w:rPr>
        <w:t>本项目不接受联合体投标。</w:t>
      </w:r>
    </w:p>
    <w:p w:rsidR="0047124A" w:rsidRDefault="0047124A">
      <w:pPr>
        <w:widowControl/>
        <w:spacing w:line="360" w:lineRule="auto"/>
        <w:rPr>
          <w:rFonts w:ascii="宋体"/>
          <w:color w:val="000000"/>
          <w:sz w:val="24"/>
          <w:szCs w:val="18"/>
        </w:rPr>
      </w:pPr>
      <w:r>
        <w:rPr>
          <w:rFonts w:ascii="宋体" w:hAnsi="宋体" w:hint="eastAsia"/>
          <w:color w:val="000000"/>
          <w:sz w:val="24"/>
          <w:szCs w:val="18"/>
        </w:rPr>
        <w:t>三、询价时间及地点</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color w:val="000000"/>
          <w:sz w:val="24"/>
          <w:szCs w:val="18"/>
        </w:rPr>
        <w:t>1</w:t>
      </w:r>
      <w:r>
        <w:rPr>
          <w:rFonts w:ascii="宋体" w:hAnsi="宋体" w:hint="eastAsia"/>
          <w:color w:val="000000"/>
          <w:sz w:val="24"/>
          <w:szCs w:val="18"/>
        </w:rPr>
        <w:t>、询价时间：详见报价人须知前附表</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color w:val="000000"/>
          <w:sz w:val="24"/>
          <w:szCs w:val="18"/>
        </w:rPr>
        <w:t>2</w:t>
      </w:r>
      <w:r>
        <w:rPr>
          <w:rFonts w:ascii="宋体" w:hAnsi="宋体" w:hint="eastAsia"/>
          <w:color w:val="000000"/>
          <w:sz w:val="24"/>
          <w:szCs w:val="18"/>
        </w:rPr>
        <w:t>、询价地点：详见报价人须知前附表</w:t>
      </w:r>
    </w:p>
    <w:p w:rsidR="0047124A" w:rsidRDefault="0047124A">
      <w:pPr>
        <w:autoSpaceDE w:val="0"/>
        <w:autoSpaceDN w:val="0"/>
        <w:adjustRightInd w:val="0"/>
        <w:spacing w:line="360" w:lineRule="auto"/>
        <w:jc w:val="left"/>
        <w:rPr>
          <w:rFonts w:ascii="宋体"/>
          <w:color w:val="000000"/>
          <w:sz w:val="24"/>
          <w:szCs w:val="18"/>
        </w:rPr>
      </w:pPr>
      <w:r>
        <w:rPr>
          <w:rFonts w:ascii="宋体" w:hAnsi="宋体" w:hint="eastAsia"/>
          <w:color w:val="000000"/>
          <w:sz w:val="24"/>
          <w:szCs w:val="18"/>
        </w:rPr>
        <w:t>四、报名方法</w:t>
      </w:r>
    </w:p>
    <w:p w:rsidR="000156FA" w:rsidRDefault="0047124A" w:rsidP="00E3506F">
      <w:pPr>
        <w:autoSpaceDE w:val="0"/>
        <w:autoSpaceDN w:val="0"/>
        <w:adjustRightInd w:val="0"/>
        <w:spacing w:line="360" w:lineRule="auto"/>
        <w:ind w:firstLineChars="200" w:firstLine="480"/>
        <w:jc w:val="left"/>
        <w:rPr>
          <w:rFonts w:ascii="宋体" w:hAnsi="宋体"/>
          <w:color w:val="000000"/>
          <w:sz w:val="24"/>
          <w:szCs w:val="18"/>
        </w:rPr>
      </w:pPr>
      <w:r>
        <w:rPr>
          <w:rFonts w:ascii="宋体" w:hAnsi="宋体"/>
          <w:color w:val="000000"/>
          <w:sz w:val="24"/>
          <w:szCs w:val="18"/>
        </w:rPr>
        <w:t>1</w:t>
      </w:r>
      <w:r>
        <w:rPr>
          <w:rFonts w:ascii="宋体" w:hAnsi="宋体" w:hint="eastAsia"/>
          <w:color w:val="000000"/>
          <w:sz w:val="24"/>
          <w:szCs w:val="18"/>
        </w:rPr>
        <w:t>、报名时间：</w:t>
      </w:r>
      <w:r w:rsidR="00DA2EE5">
        <w:rPr>
          <w:rFonts w:ascii="宋体" w:hAnsi="宋体"/>
          <w:color w:val="000000"/>
          <w:sz w:val="24"/>
          <w:szCs w:val="18"/>
        </w:rPr>
        <w:t>20</w:t>
      </w:r>
      <w:r w:rsidR="00FF235F">
        <w:rPr>
          <w:rFonts w:ascii="宋体" w:hAnsi="宋体" w:hint="eastAsia"/>
          <w:color w:val="000000"/>
          <w:sz w:val="24"/>
          <w:szCs w:val="18"/>
        </w:rPr>
        <w:t>20</w:t>
      </w:r>
      <w:r>
        <w:rPr>
          <w:rFonts w:ascii="宋体" w:hAnsi="宋体" w:hint="eastAsia"/>
          <w:color w:val="000000"/>
          <w:sz w:val="24"/>
          <w:szCs w:val="18"/>
        </w:rPr>
        <w:t>年</w:t>
      </w:r>
      <w:r w:rsidR="000156FA">
        <w:rPr>
          <w:rFonts w:ascii="宋体" w:hAnsi="宋体" w:hint="eastAsia"/>
          <w:color w:val="000000"/>
          <w:sz w:val="24"/>
          <w:szCs w:val="18"/>
        </w:rPr>
        <w:t>9</w:t>
      </w:r>
      <w:r>
        <w:rPr>
          <w:rFonts w:ascii="宋体" w:hAnsi="宋体" w:hint="eastAsia"/>
          <w:color w:val="000000"/>
          <w:sz w:val="24"/>
          <w:szCs w:val="18"/>
        </w:rPr>
        <w:t>月</w:t>
      </w:r>
      <w:r w:rsidR="00FF235F">
        <w:rPr>
          <w:rFonts w:ascii="宋体" w:hAnsi="宋体" w:hint="eastAsia"/>
          <w:color w:val="000000"/>
          <w:sz w:val="24"/>
          <w:szCs w:val="18"/>
        </w:rPr>
        <w:t>17</w:t>
      </w:r>
      <w:r>
        <w:rPr>
          <w:rFonts w:ascii="宋体" w:hAnsi="宋体" w:hint="eastAsia"/>
          <w:color w:val="000000"/>
          <w:sz w:val="24"/>
          <w:szCs w:val="18"/>
        </w:rPr>
        <w:t>日</w:t>
      </w:r>
      <w:r w:rsidR="000156FA">
        <w:rPr>
          <w:rFonts w:ascii="宋体" w:hAnsi="宋体" w:hint="eastAsia"/>
          <w:color w:val="000000"/>
          <w:sz w:val="24"/>
          <w:szCs w:val="18"/>
        </w:rPr>
        <w:t>9：00—9：30</w:t>
      </w:r>
    </w:p>
    <w:p w:rsidR="0047124A" w:rsidRPr="000B3C2D" w:rsidRDefault="0047124A" w:rsidP="00E3506F">
      <w:pPr>
        <w:autoSpaceDE w:val="0"/>
        <w:autoSpaceDN w:val="0"/>
        <w:adjustRightInd w:val="0"/>
        <w:spacing w:line="360" w:lineRule="auto"/>
        <w:ind w:firstLineChars="200" w:firstLine="480"/>
        <w:jc w:val="left"/>
        <w:rPr>
          <w:rFonts w:ascii="宋体" w:hAnsi="宋体"/>
          <w:color w:val="000000"/>
          <w:sz w:val="24"/>
          <w:szCs w:val="18"/>
        </w:rPr>
      </w:pPr>
      <w:r w:rsidRPr="000B3C2D">
        <w:rPr>
          <w:rFonts w:ascii="宋体" w:hAnsi="宋体"/>
          <w:color w:val="000000"/>
          <w:sz w:val="24"/>
          <w:szCs w:val="18"/>
        </w:rPr>
        <w:t>2</w:t>
      </w:r>
      <w:r w:rsidRPr="000B3C2D">
        <w:rPr>
          <w:rFonts w:ascii="宋体" w:hAnsi="宋体" w:hint="eastAsia"/>
          <w:color w:val="000000"/>
          <w:sz w:val="24"/>
          <w:szCs w:val="18"/>
        </w:rPr>
        <w:t>、</w:t>
      </w:r>
      <w:r w:rsidR="005A2328" w:rsidRPr="000B3C2D">
        <w:rPr>
          <w:rFonts w:ascii="宋体" w:hAnsi="宋体" w:hint="eastAsia"/>
          <w:color w:val="000000"/>
          <w:sz w:val="24"/>
          <w:szCs w:val="18"/>
        </w:rPr>
        <w:t>下载询价文件并在本项目开标截止时间之前30分钟内投递</w:t>
      </w:r>
      <w:proofErr w:type="gramStart"/>
      <w:r w:rsidR="005A2328" w:rsidRPr="000B3C2D">
        <w:rPr>
          <w:rFonts w:ascii="宋体" w:hAnsi="宋体" w:hint="eastAsia"/>
          <w:color w:val="000000"/>
          <w:sz w:val="24"/>
          <w:szCs w:val="18"/>
        </w:rPr>
        <w:t>有效响应</w:t>
      </w:r>
      <w:proofErr w:type="gramEnd"/>
      <w:r w:rsidR="005A2328" w:rsidRPr="000B3C2D">
        <w:rPr>
          <w:rFonts w:ascii="宋体" w:hAnsi="宋体" w:hint="eastAsia"/>
          <w:color w:val="000000"/>
          <w:sz w:val="24"/>
          <w:szCs w:val="18"/>
        </w:rPr>
        <w:t>文件即为报名成功</w:t>
      </w:r>
      <w:r w:rsidR="000B3C2D">
        <w:rPr>
          <w:rFonts w:ascii="宋体" w:hAnsi="宋体" w:hint="eastAsia"/>
          <w:color w:val="000000"/>
          <w:sz w:val="24"/>
          <w:szCs w:val="18"/>
        </w:rPr>
        <w:t>（注：不得提前投递响应文件）</w:t>
      </w:r>
      <w:r w:rsidR="005A2328" w:rsidRPr="000B3C2D">
        <w:rPr>
          <w:rFonts w:ascii="宋体" w:hAnsi="宋体" w:hint="eastAsia"/>
          <w:color w:val="000000"/>
          <w:sz w:val="24"/>
          <w:szCs w:val="18"/>
        </w:rPr>
        <w:t>。</w:t>
      </w:r>
    </w:p>
    <w:p w:rsidR="0047124A" w:rsidRPr="005A2328" w:rsidRDefault="0047124A">
      <w:pPr>
        <w:autoSpaceDE w:val="0"/>
        <w:autoSpaceDN w:val="0"/>
        <w:adjustRightInd w:val="0"/>
        <w:spacing w:line="360" w:lineRule="auto"/>
        <w:jc w:val="left"/>
        <w:rPr>
          <w:rFonts w:ascii="宋体" w:hAnsi="宋体"/>
          <w:color w:val="000000"/>
          <w:sz w:val="24"/>
          <w:szCs w:val="18"/>
        </w:rPr>
      </w:pPr>
      <w:r>
        <w:rPr>
          <w:rFonts w:ascii="宋体" w:hAnsi="宋体" w:hint="eastAsia"/>
          <w:color w:val="000000"/>
          <w:sz w:val="24"/>
          <w:szCs w:val="18"/>
        </w:rPr>
        <w:t>五、联系方法</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hint="eastAsia"/>
          <w:color w:val="000000"/>
          <w:sz w:val="24"/>
          <w:szCs w:val="18"/>
        </w:rPr>
        <w:t>单位：安徽工商职业学院</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hint="eastAsia"/>
          <w:color w:val="000000"/>
          <w:sz w:val="24"/>
          <w:szCs w:val="18"/>
        </w:rPr>
        <w:t>地址：合肥市双凤开发区金宁路北</w:t>
      </w:r>
      <w:r>
        <w:rPr>
          <w:rFonts w:ascii="宋体" w:hAnsi="宋体"/>
          <w:color w:val="000000"/>
          <w:sz w:val="24"/>
          <w:szCs w:val="18"/>
        </w:rPr>
        <w:t>16</w:t>
      </w:r>
      <w:r>
        <w:rPr>
          <w:rFonts w:ascii="宋体" w:hAnsi="宋体" w:hint="eastAsia"/>
          <w:color w:val="000000"/>
          <w:sz w:val="24"/>
          <w:szCs w:val="18"/>
        </w:rPr>
        <w:t>号</w:t>
      </w:r>
    </w:p>
    <w:p w:rsidR="0047124A" w:rsidRDefault="00DA5707"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hint="eastAsia"/>
          <w:color w:val="000000"/>
          <w:sz w:val="24"/>
          <w:szCs w:val="18"/>
        </w:rPr>
        <w:t>本项目联系人：杨</w:t>
      </w:r>
      <w:r w:rsidR="0047124A">
        <w:rPr>
          <w:rFonts w:ascii="宋体" w:hAnsi="宋体" w:hint="eastAsia"/>
          <w:color w:val="000000"/>
          <w:sz w:val="24"/>
          <w:szCs w:val="18"/>
        </w:rPr>
        <w:t>工</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hint="eastAsia"/>
          <w:color w:val="000000"/>
          <w:sz w:val="24"/>
          <w:szCs w:val="18"/>
        </w:rPr>
        <w:t>电话：</w:t>
      </w:r>
      <w:r>
        <w:rPr>
          <w:rFonts w:ascii="宋体" w:hAnsi="宋体"/>
          <w:color w:val="000000"/>
          <w:sz w:val="24"/>
          <w:szCs w:val="18"/>
        </w:rPr>
        <w:t>0551-65659240</w:t>
      </w:r>
    </w:p>
    <w:p w:rsidR="0047124A" w:rsidRDefault="0047124A" w:rsidP="00E3506F">
      <w:pPr>
        <w:autoSpaceDE w:val="0"/>
        <w:autoSpaceDN w:val="0"/>
        <w:adjustRightInd w:val="0"/>
        <w:spacing w:line="360" w:lineRule="auto"/>
        <w:ind w:firstLineChars="200" w:firstLine="480"/>
        <w:jc w:val="left"/>
        <w:rPr>
          <w:rFonts w:ascii="宋体"/>
          <w:color w:val="000000"/>
          <w:sz w:val="24"/>
          <w:szCs w:val="18"/>
        </w:rPr>
      </w:pPr>
      <w:r>
        <w:rPr>
          <w:rFonts w:ascii="宋体" w:hAnsi="宋体" w:hint="eastAsia"/>
          <w:color w:val="000000"/>
          <w:sz w:val="24"/>
          <w:szCs w:val="18"/>
        </w:rPr>
        <w:t>安徽工商职业学院网址：</w:t>
      </w:r>
      <w:r>
        <w:rPr>
          <w:rFonts w:ascii="宋体" w:hAnsi="宋体"/>
          <w:color w:val="000000"/>
          <w:sz w:val="24"/>
          <w:szCs w:val="18"/>
        </w:rPr>
        <w:t>www.ahbvc.cn</w:t>
      </w:r>
    </w:p>
    <w:p w:rsidR="0047124A" w:rsidRDefault="0047124A">
      <w:pPr>
        <w:autoSpaceDE w:val="0"/>
        <w:autoSpaceDN w:val="0"/>
        <w:adjustRightInd w:val="0"/>
        <w:spacing w:line="360" w:lineRule="auto"/>
        <w:jc w:val="left"/>
        <w:rPr>
          <w:rFonts w:ascii="宋体"/>
          <w:color w:val="000000"/>
          <w:sz w:val="24"/>
          <w:szCs w:val="18"/>
        </w:rPr>
      </w:pPr>
      <w:r>
        <w:rPr>
          <w:rFonts w:ascii="宋体" w:hAnsi="宋体" w:hint="eastAsia"/>
          <w:color w:val="000000"/>
          <w:sz w:val="24"/>
          <w:szCs w:val="18"/>
        </w:rPr>
        <w:t>六、其他事项说明</w:t>
      </w:r>
    </w:p>
    <w:p w:rsidR="0047124A" w:rsidRDefault="0047124A" w:rsidP="00E3506F">
      <w:pPr>
        <w:spacing w:line="360" w:lineRule="auto"/>
        <w:ind w:firstLineChars="200" w:firstLine="480"/>
        <w:rPr>
          <w:rFonts w:ascii="宋体"/>
          <w:sz w:val="24"/>
          <w:szCs w:val="28"/>
        </w:rPr>
      </w:pPr>
      <w:r>
        <w:rPr>
          <w:rFonts w:ascii="宋体" w:hAnsi="宋体"/>
          <w:sz w:val="24"/>
          <w:szCs w:val="28"/>
        </w:rPr>
        <w:t>1</w:t>
      </w:r>
      <w:r>
        <w:rPr>
          <w:rFonts w:ascii="宋体" w:hAnsi="宋体" w:hint="eastAsia"/>
          <w:sz w:val="24"/>
          <w:szCs w:val="28"/>
        </w:rPr>
        <w:t>、询价文件的领取：自询价公告发布之日起免费从询价公告发布网页下载。</w:t>
      </w:r>
    </w:p>
    <w:p w:rsidR="0047124A" w:rsidRDefault="0047124A" w:rsidP="00E3506F">
      <w:pPr>
        <w:spacing w:line="360" w:lineRule="auto"/>
        <w:ind w:firstLineChars="200" w:firstLine="480"/>
        <w:rPr>
          <w:rFonts w:ascii="宋体"/>
          <w:sz w:val="24"/>
          <w:szCs w:val="28"/>
        </w:rPr>
      </w:pPr>
      <w:r>
        <w:rPr>
          <w:rFonts w:ascii="宋体" w:hAnsi="宋体"/>
          <w:sz w:val="24"/>
          <w:szCs w:val="28"/>
        </w:rPr>
        <w:t>2</w:t>
      </w:r>
      <w:r>
        <w:rPr>
          <w:rFonts w:ascii="宋体" w:hAnsi="宋体" w:hint="eastAsia"/>
          <w:sz w:val="24"/>
          <w:szCs w:val="28"/>
        </w:rPr>
        <w:t>、报价人对采购人提供的询价文件所做出的推论、解释和结论，采购人概不负责。</w:t>
      </w:r>
    </w:p>
    <w:p w:rsidR="0047124A" w:rsidRDefault="0047124A" w:rsidP="00E3506F">
      <w:pPr>
        <w:spacing w:line="360" w:lineRule="auto"/>
        <w:ind w:firstLineChars="200" w:firstLine="480"/>
        <w:rPr>
          <w:rFonts w:ascii="宋体"/>
          <w:sz w:val="24"/>
          <w:szCs w:val="28"/>
        </w:rPr>
      </w:pPr>
      <w:r>
        <w:rPr>
          <w:rFonts w:ascii="宋体" w:hAnsi="宋体"/>
          <w:sz w:val="24"/>
          <w:szCs w:val="28"/>
        </w:rPr>
        <w:lastRenderedPageBreak/>
        <w:t>3</w:t>
      </w:r>
      <w:r>
        <w:rPr>
          <w:rFonts w:ascii="宋体" w:hAnsi="宋体" w:hint="eastAsia"/>
          <w:sz w:val="24"/>
          <w:szCs w:val="28"/>
        </w:rPr>
        <w:t>、采购人可能会以补充通知的方式修改询价文件，补充通知将作为询价文件的组成部分，具有与询价文件同等效力，补充通知将在安徽工商职业学院网站上公布。</w:t>
      </w:r>
      <w:r>
        <w:rPr>
          <w:rFonts w:ascii="宋体" w:hAnsi="宋体"/>
          <w:sz w:val="24"/>
          <w:szCs w:val="28"/>
        </w:rPr>
        <w:t xml:space="preserve"> </w:t>
      </w:r>
    </w:p>
    <w:p w:rsidR="0047124A" w:rsidRDefault="0047124A" w:rsidP="00E3506F">
      <w:pPr>
        <w:spacing w:line="360" w:lineRule="auto"/>
        <w:ind w:firstLineChars="200" w:firstLine="480"/>
        <w:rPr>
          <w:rFonts w:ascii="宋体"/>
          <w:sz w:val="24"/>
          <w:szCs w:val="28"/>
        </w:rPr>
      </w:pPr>
      <w:r>
        <w:rPr>
          <w:rFonts w:ascii="宋体" w:hAnsi="宋体"/>
          <w:sz w:val="24"/>
          <w:szCs w:val="28"/>
        </w:rPr>
        <w:t>4</w:t>
      </w:r>
      <w:r>
        <w:rPr>
          <w:rFonts w:ascii="宋体" w:hAnsi="宋体" w:hint="eastAsia"/>
          <w:sz w:val="24"/>
          <w:szCs w:val="28"/>
        </w:rPr>
        <w:t>、询价文件和成交人的响应文件将成为合同附件。</w:t>
      </w:r>
    </w:p>
    <w:p w:rsidR="0047124A" w:rsidRDefault="0047124A" w:rsidP="00E3506F">
      <w:pPr>
        <w:spacing w:line="360" w:lineRule="auto"/>
        <w:ind w:firstLineChars="200" w:firstLine="480"/>
        <w:rPr>
          <w:rFonts w:ascii="宋体"/>
          <w:sz w:val="24"/>
          <w:szCs w:val="28"/>
        </w:rPr>
      </w:pPr>
      <w:r>
        <w:rPr>
          <w:rFonts w:ascii="宋体" w:hAnsi="宋体"/>
          <w:sz w:val="24"/>
          <w:szCs w:val="28"/>
        </w:rPr>
        <w:t>5</w:t>
      </w:r>
      <w:r>
        <w:rPr>
          <w:rFonts w:ascii="宋体" w:hAnsi="宋体" w:hint="eastAsia"/>
          <w:sz w:val="24"/>
          <w:szCs w:val="28"/>
        </w:rPr>
        <w:t>、成交单位在项目实施过程中存在未按合同履约、降低技术质量标准等违规行为的，采购人有权终止合同。</w:t>
      </w:r>
    </w:p>
    <w:p w:rsidR="0047124A" w:rsidRDefault="0047124A" w:rsidP="00E3506F">
      <w:pPr>
        <w:spacing w:line="360" w:lineRule="auto"/>
        <w:ind w:firstLineChars="200" w:firstLine="480"/>
        <w:rPr>
          <w:rFonts w:ascii="宋体"/>
          <w:sz w:val="24"/>
          <w:szCs w:val="28"/>
        </w:rPr>
      </w:pPr>
      <w:r>
        <w:rPr>
          <w:rFonts w:ascii="宋体" w:hAnsi="宋体"/>
          <w:sz w:val="24"/>
          <w:szCs w:val="28"/>
        </w:rPr>
        <w:t>6</w:t>
      </w:r>
      <w:r>
        <w:rPr>
          <w:rFonts w:ascii="宋体" w:hAnsi="宋体" w:hint="eastAsia"/>
          <w:sz w:val="24"/>
          <w:szCs w:val="28"/>
        </w:rPr>
        <w:t>、采购</w:t>
      </w:r>
      <w:r w:rsidRPr="001F7C7F">
        <w:rPr>
          <w:rFonts w:ascii="宋体" w:hAnsi="宋体" w:hint="eastAsia"/>
          <w:sz w:val="24"/>
          <w:szCs w:val="28"/>
        </w:rPr>
        <w:t>人在安徽工商职业学院网站（</w:t>
      </w:r>
      <w:r w:rsidRPr="001F7C7F">
        <w:rPr>
          <w:rFonts w:ascii="宋体" w:hAnsi="宋体"/>
          <w:sz w:val="24"/>
          <w:szCs w:val="28"/>
        </w:rPr>
        <w:t>www.ahbvc.cn</w:t>
      </w:r>
      <w:r w:rsidRPr="001F7C7F">
        <w:rPr>
          <w:rFonts w:ascii="宋体" w:hAnsi="宋体" w:hint="eastAsia"/>
          <w:sz w:val="24"/>
          <w:szCs w:val="28"/>
        </w:rPr>
        <w:t>）</w:t>
      </w:r>
      <w:r>
        <w:rPr>
          <w:rFonts w:ascii="宋体" w:hAnsi="宋体" w:hint="eastAsia"/>
          <w:sz w:val="24"/>
          <w:szCs w:val="28"/>
        </w:rPr>
        <w:t>的“招标公告”一栏</w:t>
      </w:r>
      <w:r w:rsidRPr="001F7C7F">
        <w:rPr>
          <w:rFonts w:ascii="宋体" w:hAnsi="宋体" w:hint="eastAsia"/>
          <w:sz w:val="24"/>
          <w:szCs w:val="28"/>
        </w:rPr>
        <w:t>对</w:t>
      </w:r>
      <w:r>
        <w:rPr>
          <w:rFonts w:ascii="宋体" w:hAnsi="宋体" w:hint="eastAsia"/>
          <w:sz w:val="24"/>
          <w:szCs w:val="28"/>
        </w:rPr>
        <w:t>评标</w:t>
      </w:r>
      <w:r w:rsidRPr="001F7C7F">
        <w:rPr>
          <w:rFonts w:ascii="宋体" w:hAnsi="宋体" w:hint="eastAsia"/>
          <w:sz w:val="24"/>
          <w:szCs w:val="28"/>
        </w:rPr>
        <w:t>结果进行公示，不再另行通知。</w:t>
      </w:r>
      <w:r>
        <w:rPr>
          <w:rFonts w:ascii="宋体" w:hAnsi="宋体" w:hint="eastAsia"/>
          <w:sz w:val="24"/>
          <w:szCs w:val="28"/>
        </w:rPr>
        <w:t>成交</w:t>
      </w:r>
      <w:proofErr w:type="gramStart"/>
      <w:r>
        <w:rPr>
          <w:rFonts w:ascii="宋体" w:hAnsi="宋体" w:hint="eastAsia"/>
          <w:sz w:val="24"/>
          <w:szCs w:val="28"/>
        </w:rPr>
        <w:t>标单位</w:t>
      </w:r>
      <w:proofErr w:type="gramEnd"/>
      <w:r>
        <w:rPr>
          <w:rFonts w:ascii="宋体" w:hAnsi="宋体" w:hint="eastAsia"/>
          <w:sz w:val="24"/>
          <w:szCs w:val="28"/>
        </w:rPr>
        <w:t>须在成交公</w:t>
      </w:r>
      <w:proofErr w:type="gramStart"/>
      <w:r>
        <w:rPr>
          <w:rFonts w:ascii="宋体" w:hAnsi="宋体" w:hint="eastAsia"/>
          <w:sz w:val="24"/>
          <w:szCs w:val="28"/>
        </w:rPr>
        <w:t>示结束</w:t>
      </w:r>
      <w:proofErr w:type="gramEnd"/>
      <w:r>
        <w:rPr>
          <w:rFonts w:ascii="宋体" w:hAnsi="宋体" w:hint="eastAsia"/>
          <w:sz w:val="24"/>
          <w:szCs w:val="28"/>
        </w:rPr>
        <w:t>之日起十</w:t>
      </w:r>
      <w:proofErr w:type="gramStart"/>
      <w:r>
        <w:rPr>
          <w:rFonts w:ascii="宋体" w:hAnsi="宋体" w:hint="eastAsia"/>
          <w:sz w:val="24"/>
          <w:szCs w:val="28"/>
        </w:rPr>
        <w:t>日内与</w:t>
      </w:r>
      <w:proofErr w:type="gramEnd"/>
      <w:r>
        <w:rPr>
          <w:rFonts w:ascii="宋体" w:hAnsi="宋体" w:hint="eastAsia"/>
          <w:sz w:val="24"/>
          <w:szCs w:val="28"/>
        </w:rPr>
        <w:t>采购人签订合同，否则采购人有权取消其成交资格，并从成交候选单位中另选成交人。</w:t>
      </w:r>
    </w:p>
    <w:p w:rsidR="0047124A" w:rsidRPr="00F41E8A" w:rsidRDefault="0047124A" w:rsidP="00E3506F">
      <w:pPr>
        <w:spacing w:line="360" w:lineRule="auto"/>
        <w:ind w:firstLineChars="200" w:firstLine="480"/>
        <w:rPr>
          <w:rFonts w:ascii="宋体"/>
          <w:sz w:val="24"/>
          <w:szCs w:val="28"/>
        </w:rPr>
      </w:pPr>
      <w:r w:rsidRPr="001F7C7F">
        <w:rPr>
          <w:rFonts w:ascii="宋体" w:hAnsi="宋体"/>
          <w:sz w:val="24"/>
          <w:szCs w:val="28"/>
        </w:rPr>
        <w:t>7</w:t>
      </w:r>
      <w:r w:rsidRPr="001F7C7F">
        <w:rPr>
          <w:rFonts w:ascii="宋体" w:hAnsi="宋体" w:hint="eastAsia"/>
          <w:sz w:val="24"/>
          <w:szCs w:val="28"/>
        </w:rPr>
        <w:t>、中标后无故弃标的单位，从本项目开标之日起一年内，不得参与我院其它项目的招标活动。</w:t>
      </w:r>
    </w:p>
    <w:p w:rsidR="0047124A" w:rsidRDefault="0047124A">
      <w:pPr>
        <w:pStyle w:val="22"/>
        <w:jc w:val="center"/>
        <w:rPr>
          <w:color w:val="000000"/>
          <w:sz w:val="24"/>
          <w:szCs w:val="24"/>
        </w:rPr>
      </w:pPr>
      <w:r>
        <w:rPr>
          <w:rFonts w:hint="eastAsia"/>
          <w:color w:val="000000"/>
          <w:sz w:val="24"/>
          <w:szCs w:val="24"/>
        </w:rPr>
        <w:t>二、报价人须知</w:t>
      </w:r>
      <w:bookmarkEnd w:id="3"/>
      <w:bookmarkEnd w:id="4"/>
      <w:bookmarkEnd w:id="5"/>
      <w:r>
        <w:rPr>
          <w:rFonts w:hint="eastAsia"/>
          <w:color w:val="000000"/>
          <w:sz w:val="24"/>
          <w:szCs w:val="24"/>
        </w:rPr>
        <w:t>前附表</w:t>
      </w: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7"/>
        <w:gridCol w:w="2047"/>
        <w:gridCol w:w="6638"/>
      </w:tblGrid>
      <w:tr w:rsidR="0047124A">
        <w:trPr>
          <w:trHeight w:val="550"/>
        </w:trPr>
        <w:tc>
          <w:tcPr>
            <w:tcW w:w="867" w:type="dxa"/>
            <w:vAlign w:val="center"/>
          </w:tcPr>
          <w:p w:rsidR="0047124A" w:rsidRDefault="0047124A">
            <w:pPr>
              <w:jc w:val="center"/>
              <w:rPr>
                <w:rFonts w:hAnsi="宋体" w:cs="宋体"/>
                <w:b/>
                <w:color w:val="000000"/>
                <w:szCs w:val="24"/>
              </w:rPr>
            </w:pPr>
            <w:r>
              <w:rPr>
                <w:rFonts w:hAnsi="宋体" w:cs="宋体" w:hint="eastAsia"/>
                <w:b/>
                <w:color w:val="000000"/>
                <w:szCs w:val="24"/>
              </w:rPr>
              <w:t>序号</w:t>
            </w:r>
          </w:p>
        </w:tc>
        <w:tc>
          <w:tcPr>
            <w:tcW w:w="2047" w:type="dxa"/>
            <w:vAlign w:val="center"/>
          </w:tcPr>
          <w:p w:rsidR="0047124A" w:rsidRDefault="0047124A">
            <w:pPr>
              <w:jc w:val="center"/>
              <w:rPr>
                <w:rFonts w:hAnsi="宋体" w:cs="宋体"/>
                <w:b/>
                <w:color w:val="000000"/>
                <w:szCs w:val="24"/>
              </w:rPr>
            </w:pPr>
            <w:r>
              <w:rPr>
                <w:rFonts w:hAnsi="宋体" w:cs="宋体" w:hint="eastAsia"/>
                <w:b/>
                <w:color w:val="000000"/>
                <w:szCs w:val="24"/>
              </w:rPr>
              <w:t>内容</w:t>
            </w:r>
          </w:p>
        </w:tc>
        <w:tc>
          <w:tcPr>
            <w:tcW w:w="6638" w:type="dxa"/>
            <w:vAlign w:val="center"/>
          </w:tcPr>
          <w:p w:rsidR="0047124A" w:rsidRDefault="0047124A">
            <w:pPr>
              <w:pStyle w:val="xl31"/>
              <w:widowControl w:val="0"/>
              <w:spacing w:before="0" w:beforeAutospacing="0" w:after="0" w:afterAutospacing="0"/>
              <w:rPr>
                <w:rFonts w:cs="宋体"/>
                <w:bCs w:val="0"/>
                <w:color w:val="000000"/>
                <w:kern w:val="2"/>
                <w:sz w:val="24"/>
                <w:szCs w:val="24"/>
              </w:rPr>
            </w:pPr>
            <w:r>
              <w:rPr>
                <w:rFonts w:cs="宋体" w:hint="eastAsia"/>
                <w:bCs w:val="0"/>
                <w:color w:val="000000"/>
                <w:kern w:val="2"/>
                <w:sz w:val="24"/>
                <w:szCs w:val="24"/>
              </w:rPr>
              <w:t>说明与要求</w:t>
            </w:r>
          </w:p>
        </w:tc>
      </w:tr>
      <w:tr w:rsidR="0047124A">
        <w:trPr>
          <w:trHeight w:val="550"/>
        </w:trPr>
        <w:tc>
          <w:tcPr>
            <w:tcW w:w="86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b w:val="0"/>
                <w:bCs w:val="0"/>
                <w:color w:val="000000"/>
                <w:sz w:val="24"/>
                <w:szCs w:val="24"/>
              </w:rPr>
              <w:t>1</w:t>
            </w:r>
          </w:p>
        </w:tc>
        <w:tc>
          <w:tcPr>
            <w:tcW w:w="204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hint="eastAsia"/>
                <w:b w:val="0"/>
                <w:bCs w:val="0"/>
                <w:color w:val="000000"/>
                <w:sz w:val="24"/>
                <w:szCs w:val="24"/>
              </w:rPr>
              <w:t>采购人</w:t>
            </w:r>
          </w:p>
        </w:tc>
        <w:tc>
          <w:tcPr>
            <w:tcW w:w="6638" w:type="dxa"/>
            <w:vAlign w:val="center"/>
          </w:tcPr>
          <w:p w:rsidR="0047124A" w:rsidRDefault="0047124A">
            <w:pPr>
              <w:pStyle w:val="xl31"/>
              <w:widowControl w:val="0"/>
              <w:spacing w:before="0" w:beforeAutospacing="0" w:after="0" w:afterAutospacing="0"/>
              <w:jc w:val="left"/>
              <w:rPr>
                <w:rFonts w:cs="宋体"/>
                <w:b w:val="0"/>
                <w:bCs w:val="0"/>
                <w:color w:val="000000"/>
                <w:sz w:val="24"/>
                <w:szCs w:val="24"/>
              </w:rPr>
            </w:pPr>
            <w:r>
              <w:rPr>
                <w:rFonts w:cs="宋体" w:hint="eastAsia"/>
                <w:b w:val="0"/>
                <w:bCs w:val="0"/>
                <w:color w:val="000000"/>
                <w:sz w:val="24"/>
                <w:szCs w:val="24"/>
              </w:rPr>
              <w:t>安徽工商职业学院</w:t>
            </w:r>
          </w:p>
        </w:tc>
      </w:tr>
      <w:tr w:rsidR="0047124A">
        <w:trPr>
          <w:trHeight w:val="550"/>
        </w:trPr>
        <w:tc>
          <w:tcPr>
            <w:tcW w:w="86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b w:val="0"/>
                <w:bCs w:val="0"/>
                <w:color w:val="000000"/>
                <w:sz w:val="24"/>
                <w:szCs w:val="24"/>
              </w:rPr>
              <w:t>2</w:t>
            </w:r>
          </w:p>
        </w:tc>
        <w:tc>
          <w:tcPr>
            <w:tcW w:w="204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hint="eastAsia"/>
                <w:b w:val="0"/>
                <w:bCs w:val="0"/>
                <w:color w:val="000000"/>
                <w:sz w:val="24"/>
                <w:szCs w:val="24"/>
              </w:rPr>
              <w:t>项目名称</w:t>
            </w:r>
          </w:p>
        </w:tc>
        <w:tc>
          <w:tcPr>
            <w:tcW w:w="6638" w:type="dxa"/>
            <w:vAlign w:val="center"/>
          </w:tcPr>
          <w:p w:rsidR="0047124A" w:rsidRDefault="00DA5707" w:rsidP="00DA5707">
            <w:pPr>
              <w:autoSpaceDE w:val="0"/>
              <w:autoSpaceDN w:val="0"/>
              <w:adjustRightInd w:val="0"/>
              <w:spacing w:line="360" w:lineRule="auto"/>
              <w:jc w:val="left"/>
              <w:rPr>
                <w:rFonts w:ascii="微软雅黑" w:eastAsia="微软雅黑" w:hAnsi="微软雅黑" w:cs="微软雅黑"/>
                <w:color w:val="000000"/>
                <w:kern w:val="0"/>
                <w:sz w:val="24"/>
              </w:rPr>
            </w:pPr>
            <w:r>
              <w:rPr>
                <w:rFonts w:ascii="宋体" w:hAnsi="宋体" w:hint="eastAsia"/>
                <w:color w:val="000000"/>
                <w:sz w:val="24"/>
                <w:szCs w:val="18"/>
              </w:rPr>
              <w:t>安徽工商职业学院</w:t>
            </w:r>
            <w:r w:rsidR="00FF235F">
              <w:rPr>
                <w:rFonts w:ascii="宋体" w:hAnsi="宋体" w:hint="eastAsia"/>
                <w:color w:val="000000"/>
                <w:sz w:val="24"/>
                <w:szCs w:val="18"/>
              </w:rPr>
              <w:t>2020年接待新生用车服务采购</w:t>
            </w:r>
          </w:p>
        </w:tc>
      </w:tr>
      <w:tr w:rsidR="0047124A">
        <w:trPr>
          <w:trHeight w:val="550"/>
        </w:trPr>
        <w:tc>
          <w:tcPr>
            <w:tcW w:w="86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b w:val="0"/>
                <w:bCs w:val="0"/>
                <w:color w:val="000000"/>
                <w:sz w:val="24"/>
                <w:szCs w:val="24"/>
              </w:rPr>
              <w:t>3</w:t>
            </w:r>
          </w:p>
        </w:tc>
        <w:tc>
          <w:tcPr>
            <w:tcW w:w="204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hint="eastAsia"/>
                <w:b w:val="0"/>
                <w:bCs w:val="0"/>
                <w:color w:val="000000"/>
                <w:sz w:val="24"/>
                <w:szCs w:val="24"/>
              </w:rPr>
              <w:t>项目编号</w:t>
            </w:r>
          </w:p>
        </w:tc>
        <w:tc>
          <w:tcPr>
            <w:tcW w:w="6638" w:type="dxa"/>
            <w:vAlign w:val="center"/>
          </w:tcPr>
          <w:p w:rsidR="0047124A" w:rsidRDefault="00FF235F" w:rsidP="00A9262A">
            <w:pPr>
              <w:pStyle w:val="xl31"/>
              <w:widowControl w:val="0"/>
              <w:spacing w:before="0" w:beforeAutospacing="0" w:after="0" w:afterAutospacing="0"/>
              <w:jc w:val="left"/>
              <w:rPr>
                <w:rFonts w:cs="宋体"/>
                <w:b w:val="0"/>
                <w:bCs w:val="0"/>
                <w:color w:val="000000"/>
                <w:sz w:val="24"/>
                <w:szCs w:val="24"/>
              </w:rPr>
            </w:pPr>
            <w:r>
              <w:rPr>
                <w:rFonts w:cs="宋体"/>
                <w:b w:val="0"/>
                <w:bCs w:val="0"/>
                <w:color w:val="000000"/>
                <w:sz w:val="24"/>
                <w:szCs w:val="24"/>
              </w:rPr>
              <w:t>AHBVC2020025</w:t>
            </w:r>
          </w:p>
        </w:tc>
      </w:tr>
      <w:tr w:rsidR="0047124A">
        <w:trPr>
          <w:trHeight w:val="550"/>
        </w:trPr>
        <w:tc>
          <w:tcPr>
            <w:tcW w:w="86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b w:val="0"/>
                <w:bCs w:val="0"/>
                <w:color w:val="000000"/>
                <w:sz w:val="24"/>
                <w:szCs w:val="24"/>
              </w:rPr>
              <w:t>4</w:t>
            </w:r>
          </w:p>
        </w:tc>
        <w:tc>
          <w:tcPr>
            <w:tcW w:w="204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hint="eastAsia"/>
                <w:b w:val="0"/>
                <w:bCs w:val="0"/>
                <w:color w:val="000000"/>
                <w:sz w:val="24"/>
                <w:szCs w:val="24"/>
              </w:rPr>
              <w:t>项目性质</w:t>
            </w:r>
          </w:p>
        </w:tc>
        <w:tc>
          <w:tcPr>
            <w:tcW w:w="6638" w:type="dxa"/>
            <w:vAlign w:val="center"/>
          </w:tcPr>
          <w:p w:rsidR="0047124A" w:rsidRDefault="0063379D">
            <w:pPr>
              <w:pStyle w:val="xl31"/>
              <w:widowControl w:val="0"/>
              <w:spacing w:before="0" w:beforeAutospacing="0" w:after="0" w:afterAutospacing="0"/>
              <w:jc w:val="left"/>
              <w:rPr>
                <w:rFonts w:cs="宋体"/>
                <w:b w:val="0"/>
                <w:bCs w:val="0"/>
                <w:color w:val="000000"/>
                <w:sz w:val="24"/>
                <w:szCs w:val="24"/>
              </w:rPr>
            </w:pPr>
            <w:r>
              <w:rPr>
                <w:rFonts w:cs="宋体" w:hint="eastAsia"/>
                <w:b w:val="0"/>
                <w:bCs w:val="0"/>
                <w:color w:val="000000"/>
                <w:sz w:val="24"/>
                <w:szCs w:val="24"/>
              </w:rPr>
              <w:t>服务</w:t>
            </w:r>
            <w:r w:rsidR="0047124A">
              <w:rPr>
                <w:rFonts w:cs="宋体" w:hint="eastAsia"/>
                <w:b w:val="0"/>
                <w:bCs w:val="0"/>
                <w:color w:val="000000"/>
                <w:sz w:val="24"/>
                <w:szCs w:val="24"/>
              </w:rPr>
              <w:t>类</w:t>
            </w:r>
          </w:p>
        </w:tc>
      </w:tr>
      <w:tr w:rsidR="0047124A">
        <w:trPr>
          <w:trHeight w:val="550"/>
        </w:trPr>
        <w:tc>
          <w:tcPr>
            <w:tcW w:w="86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b w:val="0"/>
                <w:bCs w:val="0"/>
                <w:color w:val="000000"/>
                <w:sz w:val="24"/>
                <w:szCs w:val="24"/>
              </w:rPr>
              <w:t>5</w:t>
            </w:r>
          </w:p>
        </w:tc>
        <w:tc>
          <w:tcPr>
            <w:tcW w:w="204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hint="eastAsia"/>
                <w:b w:val="0"/>
                <w:bCs w:val="0"/>
                <w:color w:val="000000"/>
                <w:sz w:val="24"/>
                <w:szCs w:val="24"/>
              </w:rPr>
              <w:t>包划分</w:t>
            </w:r>
          </w:p>
        </w:tc>
        <w:tc>
          <w:tcPr>
            <w:tcW w:w="6638" w:type="dxa"/>
            <w:vAlign w:val="center"/>
          </w:tcPr>
          <w:p w:rsidR="0047124A" w:rsidRDefault="0047124A">
            <w:pPr>
              <w:pStyle w:val="xl31"/>
              <w:widowControl w:val="0"/>
              <w:spacing w:before="0" w:beforeAutospacing="0" w:after="0" w:afterAutospacing="0"/>
              <w:jc w:val="left"/>
              <w:rPr>
                <w:rFonts w:cs="宋体"/>
                <w:b w:val="0"/>
                <w:bCs w:val="0"/>
                <w:color w:val="000000"/>
                <w:sz w:val="24"/>
                <w:szCs w:val="24"/>
              </w:rPr>
            </w:pPr>
            <w:r>
              <w:rPr>
                <w:rFonts w:hAnsi="Wingdings" w:cs="宋体" w:hint="eastAsia"/>
                <w:b w:val="0"/>
                <w:bCs w:val="0"/>
                <w:color w:val="000000"/>
                <w:sz w:val="24"/>
                <w:szCs w:val="24"/>
              </w:rPr>
              <w:sym w:font="Wingdings" w:char="F0FE"/>
            </w:r>
            <w:r>
              <w:rPr>
                <w:rFonts w:cs="宋体" w:hint="eastAsia"/>
                <w:b w:val="0"/>
                <w:bCs w:val="0"/>
                <w:color w:val="000000"/>
                <w:sz w:val="24"/>
                <w:szCs w:val="24"/>
              </w:rPr>
              <w:t>分为</w:t>
            </w:r>
            <w:r>
              <w:rPr>
                <w:rFonts w:cs="宋体"/>
                <w:b w:val="0"/>
                <w:bCs w:val="0"/>
                <w:color w:val="000000"/>
                <w:sz w:val="24"/>
                <w:szCs w:val="24"/>
              </w:rPr>
              <w:t>1</w:t>
            </w:r>
            <w:r>
              <w:rPr>
                <w:rFonts w:cs="宋体" w:hint="eastAsia"/>
                <w:b w:val="0"/>
                <w:bCs w:val="0"/>
                <w:color w:val="000000"/>
                <w:sz w:val="24"/>
                <w:szCs w:val="24"/>
              </w:rPr>
              <w:t>个包，本次采购第</w:t>
            </w:r>
            <w:r>
              <w:rPr>
                <w:rFonts w:cs="宋体"/>
                <w:b w:val="0"/>
                <w:bCs w:val="0"/>
                <w:color w:val="000000"/>
                <w:sz w:val="24"/>
                <w:szCs w:val="24"/>
              </w:rPr>
              <w:t>1</w:t>
            </w:r>
            <w:r>
              <w:rPr>
                <w:rFonts w:cs="宋体" w:hint="eastAsia"/>
                <w:b w:val="0"/>
                <w:bCs w:val="0"/>
                <w:color w:val="000000"/>
                <w:sz w:val="24"/>
                <w:szCs w:val="24"/>
              </w:rPr>
              <w:t>包</w:t>
            </w:r>
          </w:p>
        </w:tc>
      </w:tr>
      <w:tr w:rsidR="0047124A">
        <w:trPr>
          <w:trHeight w:val="1230"/>
        </w:trPr>
        <w:tc>
          <w:tcPr>
            <w:tcW w:w="86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b w:val="0"/>
                <w:bCs w:val="0"/>
                <w:color w:val="000000"/>
                <w:sz w:val="24"/>
                <w:szCs w:val="24"/>
              </w:rPr>
              <w:t>6</w:t>
            </w:r>
          </w:p>
        </w:tc>
        <w:tc>
          <w:tcPr>
            <w:tcW w:w="2047" w:type="dxa"/>
            <w:vAlign w:val="center"/>
          </w:tcPr>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rPr>
            </w:pPr>
            <w:r>
              <w:rPr>
                <w:rFonts w:cs="宋体" w:hint="eastAsia"/>
                <w:b w:val="0"/>
                <w:bCs w:val="0"/>
                <w:color w:val="000000"/>
                <w:sz w:val="24"/>
                <w:szCs w:val="24"/>
              </w:rPr>
              <w:t>付款方式</w:t>
            </w:r>
          </w:p>
        </w:tc>
        <w:tc>
          <w:tcPr>
            <w:tcW w:w="6638" w:type="dxa"/>
            <w:vAlign w:val="center"/>
          </w:tcPr>
          <w:p w:rsidR="0047124A" w:rsidRDefault="00FF235F" w:rsidP="00E3506F">
            <w:pPr>
              <w:spacing w:line="276" w:lineRule="auto"/>
              <w:ind w:firstLineChars="150" w:firstLine="360"/>
              <w:jc w:val="left"/>
              <w:rPr>
                <w:rFonts w:ascii="宋体"/>
                <w:color w:val="000000"/>
                <w:sz w:val="24"/>
                <w:szCs w:val="18"/>
              </w:rPr>
            </w:pPr>
            <w:r>
              <w:rPr>
                <w:rFonts w:ascii="宋体" w:hAnsi="宋体" w:hint="eastAsia"/>
                <w:color w:val="000000"/>
                <w:sz w:val="24"/>
                <w:szCs w:val="18"/>
              </w:rPr>
              <w:t>服务完成后，</w:t>
            </w:r>
            <w:r>
              <w:rPr>
                <w:rFonts w:ascii="宋体" w:hAnsi="宋体" w:hint="eastAsia"/>
                <w:sz w:val="24"/>
              </w:rPr>
              <w:t>最后</w:t>
            </w:r>
            <w:proofErr w:type="gramStart"/>
            <w:r>
              <w:rPr>
                <w:rFonts w:ascii="宋体" w:hAnsi="宋体" w:hint="eastAsia"/>
                <w:sz w:val="24"/>
              </w:rPr>
              <w:t>结算按</w:t>
            </w:r>
            <w:proofErr w:type="gramEnd"/>
            <w:r>
              <w:rPr>
                <w:rFonts w:ascii="宋体" w:hAnsi="宋体" w:hint="eastAsia"/>
                <w:sz w:val="24"/>
              </w:rPr>
              <w:t>实际运营趟数</w:t>
            </w:r>
            <w:proofErr w:type="gramStart"/>
            <w:r>
              <w:rPr>
                <w:rFonts w:ascii="宋体" w:hAnsi="宋体" w:hint="eastAsia"/>
                <w:sz w:val="24"/>
              </w:rPr>
              <w:t>及单趟价格</w:t>
            </w:r>
            <w:proofErr w:type="gramEnd"/>
            <w:r>
              <w:rPr>
                <w:rFonts w:ascii="宋体" w:hAnsi="宋体" w:hint="eastAsia"/>
                <w:sz w:val="24"/>
              </w:rPr>
              <w:t>，据实结算</w:t>
            </w:r>
          </w:p>
          <w:p w:rsidR="0047124A" w:rsidRDefault="0047124A" w:rsidP="00E3506F">
            <w:pPr>
              <w:pStyle w:val="xl31"/>
              <w:widowControl w:val="0"/>
              <w:spacing w:before="0" w:beforeAutospacing="0" w:after="0" w:afterAutospacing="0"/>
              <w:ind w:firstLineChars="150" w:firstLine="360"/>
              <w:jc w:val="left"/>
              <w:rPr>
                <w:rFonts w:cs="宋体"/>
                <w:b w:val="0"/>
                <w:bCs w:val="0"/>
                <w:color w:val="000000"/>
                <w:sz w:val="24"/>
                <w:szCs w:val="24"/>
                <w:lang w:val="zh-CN"/>
              </w:rPr>
            </w:pPr>
            <w:r>
              <w:rPr>
                <w:rFonts w:hint="eastAsia"/>
                <w:b w:val="0"/>
                <w:bCs w:val="0"/>
                <w:color w:val="000000"/>
                <w:kern w:val="2"/>
                <w:sz w:val="24"/>
                <w:szCs w:val="18"/>
              </w:rPr>
              <w:t>报价人提交的响应文件中如有关于付款条件的表述与询价文件规定不符，报价无效。</w:t>
            </w:r>
          </w:p>
        </w:tc>
      </w:tr>
      <w:tr w:rsidR="0047124A">
        <w:trPr>
          <w:trHeight w:val="658"/>
        </w:trPr>
        <w:tc>
          <w:tcPr>
            <w:tcW w:w="867" w:type="dxa"/>
            <w:vAlign w:val="center"/>
          </w:tcPr>
          <w:p w:rsidR="0047124A" w:rsidRDefault="0047124A">
            <w:pPr>
              <w:jc w:val="center"/>
              <w:rPr>
                <w:rFonts w:ascii="宋体" w:cs="宋体"/>
                <w:color w:val="000000"/>
                <w:kern w:val="0"/>
                <w:sz w:val="24"/>
                <w:szCs w:val="24"/>
              </w:rPr>
            </w:pPr>
            <w:r>
              <w:rPr>
                <w:rFonts w:ascii="宋体" w:hAnsi="宋体" w:cs="宋体"/>
                <w:color w:val="000000"/>
                <w:kern w:val="0"/>
                <w:sz w:val="24"/>
                <w:szCs w:val="24"/>
              </w:rPr>
              <w:t>7</w:t>
            </w:r>
          </w:p>
        </w:tc>
        <w:tc>
          <w:tcPr>
            <w:tcW w:w="2047" w:type="dxa"/>
            <w:vAlign w:val="center"/>
          </w:tcPr>
          <w:p w:rsidR="0047124A" w:rsidRDefault="0047124A">
            <w:pPr>
              <w:jc w:val="center"/>
              <w:rPr>
                <w:rFonts w:ascii="宋体" w:cs="宋体"/>
                <w:color w:val="000000"/>
                <w:kern w:val="0"/>
                <w:sz w:val="24"/>
                <w:szCs w:val="24"/>
              </w:rPr>
            </w:pPr>
            <w:r>
              <w:rPr>
                <w:rFonts w:ascii="宋体" w:hAnsi="宋体" w:cs="宋体" w:hint="eastAsia"/>
                <w:color w:val="000000"/>
                <w:kern w:val="0"/>
                <w:sz w:val="24"/>
                <w:szCs w:val="24"/>
              </w:rPr>
              <w:t>联合体报价</w:t>
            </w:r>
          </w:p>
        </w:tc>
        <w:tc>
          <w:tcPr>
            <w:tcW w:w="6638" w:type="dxa"/>
            <w:vAlign w:val="center"/>
          </w:tcPr>
          <w:p w:rsidR="0047124A" w:rsidRDefault="0047124A">
            <w:pPr>
              <w:pStyle w:val="xl31"/>
              <w:widowControl w:val="0"/>
              <w:spacing w:before="0" w:beforeAutospacing="0" w:after="0" w:afterAutospacing="0"/>
              <w:jc w:val="left"/>
              <w:rPr>
                <w:rFonts w:cs="宋体"/>
                <w:color w:val="000000"/>
                <w:szCs w:val="24"/>
              </w:rPr>
            </w:pPr>
            <w:r>
              <w:rPr>
                <w:rFonts w:hAnsi="Wingdings" w:cs="宋体" w:hint="eastAsia"/>
                <w:b w:val="0"/>
                <w:bCs w:val="0"/>
                <w:color w:val="000000"/>
                <w:sz w:val="24"/>
                <w:szCs w:val="24"/>
              </w:rPr>
              <w:sym w:font="Wingdings" w:char="F0FE"/>
            </w:r>
            <w:r>
              <w:rPr>
                <w:rFonts w:cs="宋体" w:hint="eastAsia"/>
                <w:b w:val="0"/>
                <w:bCs w:val="0"/>
                <w:color w:val="000000"/>
                <w:sz w:val="24"/>
                <w:szCs w:val="24"/>
              </w:rPr>
              <w:t>不允许</w:t>
            </w:r>
          </w:p>
        </w:tc>
      </w:tr>
      <w:tr w:rsidR="0047124A">
        <w:trPr>
          <w:trHeight w:val="648"/>
        </w:trPr>
        <w:tc>
          <w:tcPr>
            <w:tcW w:w="867" w:type="dxa"/>
            <w:vAlign w:val="center"/>
          </w:tcPr>
          <w:p w:rsidR="0047124A" w:rsidRDefault="0047124A">
            <w:pPr>
              <w:adjustRightInd w:val="0"/>
              <w:snapToGrid w:val="0"/>
              <w:jc w:val="center"/>
              <w:rPr>
                <w:rFonts w:ascii="宋体" w:cs="宋体"/>
                <w:color w:val="000000"/>
                <w:kern w:val="0"/>
                <w:sz w:val="24"/>
                <w:szCs w:val="24"/>
              </w:rPr>
            </w:pPr>
            <w:r>
              <w:rPr>
                <w:rFonts w:ascii="宋体" w:hAnsi="宋体" w:cs="宋体"/>
                <w:color w:val="000000"/>
                <w:kern w:val="0"/>
                <w:sz w:val="24"/>
                <w:szCs w:val="24"/>
              </w:rPr>
              <w:t>8</w:t>
            </w:r>
          </w:p>
        </w:tc>
        <w:tc>
          <w:tcPr>
            <w:tcW w:w="2047" w:type="dxa"/>
            <w:vAlign w:val="center"/>
          </w:tcPr>
          <w:p w:rsidR="0047124A" w:rsidRPr="00FD2FBA" w:rsidRDefault="0047124A">
            <w:pPr>
              <w:adjustRightInd w:val="0"/>
              <w:snapToGrid w:val="0"/>
              <w:jc w:val="center"/>
              <w:rPr>
                <w:rFonts w:ascii="宋体" w:cs="宋体"/>
                <w:color w:val="000000"/>
                <w:kern w:val="0"/>
                <w:sz w:val="24"/>
                <w:szCs w:val="24"/>
              </w:rPr>
            </w:pPr>
            <w:r w:rsidRPr="00FD2FBA">
              <w:rPr>
                <w:rFonts w:ascii="宋体" w:hAnsi="宋体" w:cs="宋体" w:hint="eastAsia"/>
                <w:color w:val="000000"/>
                <w:kern w:val="0"/>
                <w:sz w:val="24"/>
                <w:szCs w:val="24"/>
              </w:rPr>
              <w:t>服务期限</w:t>
            </w:r>
          </w:p>
        </w:tc>
        <w:tc>
          <w:tcPr>
            <w:tcW w:w="6638" w:type="dxa"/>
            <w:vAlign w:val="center"/>
          </w:tcPr>
          <w:p w:rsidR="0047124A" w:rsidRPr="00FD2FBA" w:rsidRDefault="00DA2EE5" w:rsidP="00E004AD">
            <w:pPr>
              <w:pStyle w:val="Web"/>
              <w:widowControl w:val="0"/>
              <w:spacing w:before="0" w:beforeAutospacing="0" w:after="0" w:afterAutospacing="0"/>
              <w:rPr>
                <w:rFonts w:cs="宋体"/>
                <w:color w:val="000000"/>
              </w:rPr>
            </w:pPr>
            <w:r w:rsidRPr="00FD2FBA">
              <w:rPr>
                <w:rFonts w:hint="eastAsia"/>
                <w:color w:val="000000"/>
                <w:szCs w:val="28"/>
              </w:rPr>
              <w:t>20</w:t>
            </w:r>
            <w:r w:rsidR="00E004AD">
              <w:rPr>
                <w:rFonts w:hint="eastAsia"/>
                <w:color w:val="000000"/>
                <w:szCs w:val="28"/>
              </w:rPr>
              <w:t>20</w:t>
            </w:r>
            <w:r w:rsidR="00A02937" w:rsidRPr="00FD2FBA">
              <w:rPr>
                <w:rFonts w:hint="eastAsia"/>
                <w:color w:val="000000"/>
                <w:szCs w:val="28"/>
              </w:rPr>
              <w:t>年</w:t>
            </w:r>
            <w:r w:rsidR="00E004AD">
              <w:rPr>
                <w:rFonts w:hint="eastAsia"/>
                <w:color w:val="000000"/>
                <w:szCs w:val="28"/>
              </w:rPr>
              <w:t>10</w:t>
            </w:r>
            <w:r w:rsidR="00A02937" w:rsidRPr="00FD2FBA">
              <w:rPr>
                <w:rFonts w:hint="eastAsia"/>
                <w:color w:val="000000"/>
                <w:szCs w:val="28"/>
              </w:rPr>
              <w:t>月</w:t>
            </w:r>
            <w:r w:rsidR="00E004AD">
              <w:rPr>
                <w:rFonts w:hint="eastAsia"/>
                <w:color w:val="000000"/>
                <w:szCs w:val="28"/>
              </w:rPr>
              <w:t>10</w:t>
            </w:r>
            <w:r w:rsidR="00A02937" w:rsidRPr="00FD2FBA">
              <w:rPr>
                <w:rFonts w:hint="eastAsia"/>
                <w:color w:val="000000"/>
                <w:szCs w:val="28"/>
              </w:rPr>
              <w:t>日、</w:t>
            </w:r>
            <w:r w:rsidR="00E004AD">
              <w:rPr>
                <w:rFonts w:hint="eastAsia"/>
                <w:color w:val="000000"/>
                <w:szCs w:val="28"/>
              </w:rPr>
              <w:t>10</w:t>
            </w:r>
            <w:r w:rsidR="00A02937" w:rsidRPr="00FD2FBA">
              <w:rPr>
                <w:rFonts w:hint="eastAsia"/>
                <w:color w:val="000000"/>
                <w:szCs w:val="28"/>
              </w:rPr>
              <w:t>月</w:t>
            </w:r>
            <w:r w:rsidR="00E004AD">
              <w:rPr>
                <w:rFonts w:hint="eastAsia"/>
                <w:color w:val="000000"/>
                <w:szCs w:val="28"/>
              </w:rPr>
              <w:t>11</w:t>
            </w:r>
            <w:r w:rsidR="00A02937" w:rsidRPr="00FD2FBA">
              <w:rPr>
                <w:rFonts w:hint="eastAsia"/>
                <w:color w:val="000000"/>
                <w:szCs w:val="28"/>
              </w:rPr>
              <w:t>日</w:t>
            </w:r>
          </w:p>
        </w:tc>
      </w:tr>
      <w:tr w:rsidR="0047124A">
        <w:trPr>
          <w:trHeight w:val="648"/>
        </w:trPr>
        <w:tc>
          <w:tcPr>
            <w:tcW w:w="867" w:type="dxa"/>
            <w:vAlign w:val="center"/>
          </w:tcPr>
          <w:p w:rsidR="0047124A" w:rsidRDefault="00B75B58">
            <w:pPr>
              <w:adjustRightInd w:val="0"/>
              <w:snapToGrid w:val="0"/>
              <w:jc w:val="center"/>
              <w:rPr>
                <w:rFonts w:ascii="宋体" w:cs="宋体"/>
                <w:color w:val="000000"/>
                <w:kern w:val="0"/>
                <w:sz w:val="24"/>
                <w:szCs w:val="24"/>
              </w:rPr>
            </w:pPr>
            <w:r>
              <w:rPr>
                <w:rFonts w:ascii="宋体" w:hAnsi="宋体" w:cs="宋体" w:hint="eastAsia"/>
                <w:color w:val="000000"/>
                <w:kern w:val="0"/>
                <w:sz w:val="24"/>
                <w:szCs w:val="24"/>
              </w:rPr>
              <w:t>9</w:t>
            </w:r>
          </w:p>
        </w:tc>
        <w:tc>
          <w:tcPr>
            <w:tcW w:w="2047" w:type="dxa"/>
            <w:vAlign w:val="center"/>
          </w:tcPr>
          <w:p w:rsidR="0047124A" w:rsidRPr="00FD2FBA" w:rsidRDefault="0047124A">
            <w:pPr>
              <w:adjustRightInd w:val="0"/>
              <w:snapToGrid w:val="0"/>
              <w:jc w:val="center"/>
              <w:rPr>
                <w:rFonts w:ascii="宋体" w:cs="宋体"/>
                <w:color w:val="000000"/>
                <w:kern w:val="0"/>
                <w:sz w:val="24"/>
                <w:szCs w:val="24"/>
              </w:rPr>
            </w:pPr>
            <w:r w:rsidRPr="00FD2FBA">
              <w:rPr>
                <w:rFonts w:ascii="宋体" w:hAnsi="宋体" w:cs="宋体" w:hint="eastAsia"/>
                <w:color w:val="000000"/>
                <w:kern w:val="0"/>
                <w:sz w:val="24"/>
                <w:szCs w:val="24"/>
              </w:rPr>
              <w:t>服务地点</w:t>
            </w:r>
          </w:p>
        </w:tc>
        <w:tc>
          <w:tcPr>
            <w:tcW w:w="6638" w:type="dxa"/>
            <w:vAlign w:val="center"/>
          </w:tcPr>
          <w:p w:rsidR="0047124A" w:rsidRPr="00FD2FBA" w:rsidRDefault="0047124A">
            <w:pPr>
              <w:pStyle w:val="Web"/>
              <w:widowControl w:val="0"/>
              <w:spacing w:before="0" w:beforeAutospacing="0" w:after="0" w:afterAutospacing="0"/>
              <w:rPr>
                <w:color w:val="000000"/>
              </w:rPr>
            </w:pPr>
            <w:r w:rsidRPr="00FD2FBA">
              <w:rPr>
                <w:rFonts w:hint="eastAsia"/>
                <w:color w:val="000000"/>
              </w:rPr>
              <w:t>采购人指定地点</w:t>
            </w:r>
          </w:p>
        </w:tc>
      </w:tr>
      <w:tr w:rsidR="0047124A">
        <w:trPr>
          <w:trHeight w:val="709"/>
        </w:trPr>
        <w:tc>
          <w:tcPr>
            <w:tcW w:w="867" w:type="dxa"/>
            <w:vAlign w:val="center"/>
          </w:tcPr>
          <w:p w:rsidR="0047124A" w:rsidRDefault="0047124A" w:rsidP="00B75B58">
            <w:pPr>
              <w:pStyle w:val="Web"/>
              <w:spacing w:before="0" w:beforeAutospacing="0" w:after="0" w:afterAutospacing="0"/>
              <w:jc w:val="center"/>
              <w:rPr>
                <w:rFonts w:cs="宋体"/>
                <w:color w:val="000000"/>
              </w:rPr>
            </w:pPr>
            <w:r>
              <w:rPr>
                <w:rFonts w:cs="宋体"/>
                <w:color w:val="000000"/>
              </w:rPr>
              <w:t>1</w:t>
            </w:r>
            <w:r w:rsidR="00B75B58">
              <w:rPr>
                <w:rFonts w:cs="宋体" w:hint="eastAsia"/>
                <w:color w:val="000000"/>
              </w:rPr>
              <w:t>0</w:t>
            </w:r>
          </w:p>
        </w:tc>
        <w:tc>
          <w:tcPr>
            <w:tcW w:w="2047" w:type="dxa"/>
            <w:vAlign w:val="center"/>
          </w:tcPr>
          <w:p w:rsidR="0047124A" w:rsidRPr="00FD2FBA" w:rsidRDefault="0047124A">
            <w:pPr>
              <w:pStyle w:val="Web"/>
              <w:widowControl w:val="0"/>
              <w:spacing w:before="0" w:beforeAutospacing="0" w:after="0" w:afterAutospacing="0"/>
              <w:jc w:val="center"/>
              <w:rPr>
                <w:rStyle w:val="ad"/>
                <w:rFonts w:cs="宋体"/>
                <w:b w:val="0"/>
                <w:color w:val="000000"/>
              </w:rPr>
            </w:pPr>
            <w:r w:rsidRPr="00FD2FBA">
              <w:rPr>
                <w:rStyle w:val="ad"/>
                <w:rFonts w:cs="宋体" w:hint="eastAsia"/>
                <w:b w:val="0"/>
                <w:color w:val="000000"/>
              </w:rPr>
              <w:t>评标定标办法</w:t>
            </w:r>
          </w:p>
        </w:tc>
        <w:tc>
          <w:tcPr>
            <w:tcW w:w="6638" w:type="dxa"/>
            <w:vAlign w:val="center"/>
          </w:tcPr>
          <w:p w:rsidR="0047124A" w:rsidRPr="00FD2FBA" w:rsidRDefault="0047124A" w:rsidP="00944010">
            <w:pPr>
              <w:jc w:val="left"/>
              <w:rPr>
                <w:rFonts w:ascii="宋体" w:cs="宋体"/>
                <w:color w:val="000000"/>
                <w:kern w:val="0"/>
                <w:sz w:val="24"/>
                <w:szCs w:val="24"/>
              </w:rPr>
            </w:pPr>
            <w:r w:rsidRPr="00FD2FBA">
              <w:rPr>
                <w:rFonts w:ascii="宋体" w:hAnsi="宋体" w:cs="宋体" w:hint="eastAsia"/>
                <w:color w:val="000000"/>
                <w:kern w:val="0"/>
                <w:sz w:val="24"/>
                <w:szCs w:val="24"/>
              </w:rPr>
              <w:t>最</w:t>
            </w:r>
            <w:r w:rsidRPr="00FD2FBA">
              <w:rPr>
                <w:rFonts w:ascii="宋体" w:hint="eastAsia"/>
                <w:color w:val="000000"/>
                <w:kern w:val="0"/>
                <w:sz w:val="24"/>
              </w:rPr>
              <w:t>低评标价法</w:t>
            </w:r>
            <w:r w:rsidRPr="00FD2FBA">
              <w:rPr>
                <w:rFonts w:ascii="宋体" w:hint="eastAsia"/>
                <w:b/>
                <w:color w:val="000000"/>
                <w:kern w:val="0"/>
                <w:sz w:val="24"/>
              </w:rPr>
              <w:t>：</w:t>
            </w:r>
            <w:r w:rsidRPr="00FD2FBA">
              <w:rPr>
                <w:rFonts w:ascii="宋体" w:hint="eastAsia"/>
                <w:color w:val="000000"/>
                <w:kern w:val="0"/>
                <w:sz w:val="24"/>
              </w:rPr>
              <w:t>经评审通过的</w:t>
            </w:r>
            <w:r w:rsidR="00944010" w:rsidRPr="00FD2FBA">
              <w:rPr>
                <w:rFonts w:ascii="宋体" w:hint="eastAsia"/>
                <w:color w:val="000000"/>
                <w:kern w:val="0"/>
                <w:sz w:val="24"/>
              </w:rPr>
              <w:t>，单价累计之和</w:t>
            </w:r>
            <w:r w:rsidRPr="00FD2FBA">
              <w:rPr>
                <w:rFonts w:ascii="宋体" w:hAnsi="宋体" w:cs="宋体" w:hint="eastAsia"/>
                <w:color w:val="000000"/>
                <w:kern w:val="0"/>
                <w:sz w:val="24"/>
                <w:szCs w:val="24"/>
              </w:rPr>
              <w:t>最低的供应商为</w:t>
            </w:r>
            <w:proofErr w:type="gramStart"/>
            <w:r w:rsidRPr="00FD2FBA">
              <w:rPr>
                <w:rFonts w:ascii="宋体" w:hAnsi="宋体" w:cs="宋体" w:hint="eastAsia"/>
                <w:color w:val="000000"/>
                <w:kern w:val="0"/>
                <w:sz w:val="24"/>
                <w:szCs w:val="24"/>
              </w:rPr>
              <w:t>预</w:t>
            </w:r>
            <w:r w:rsidR="00944010" w:rsidRPr="00FD2FBA">
              <w:rPr>
                <w:rFonts w:ascii="宋体" w:hAnsi="宋体" w:cs="宋体" w:hint="eastAsia"/>
                <w:color w:val="000000"/>
                <w:kern w:val="0"/>
                <w:sz w:val="24"/>
                <w:szCs w:val="24"/>
              </w:rPr>
              <w:t>成交</w:t>
            </w:r>
            <w:proofErr w:type="gramEnd"/>
            <w:r w:rsidRPr="00FD2FBA">
              <w:rPr>
                <w:rFonts w:ascii="宋体" w:hAnsi="宋体" w:cs="宋体" w:hint="eastAsia"/>
                <w:color w:val="000000"/>
                <w:kern w:val="0"/>
                <w:sz w:val="24"/>
                <w:szCs w:val="24"/>
              </w:rPr>
              <w:t>供应商。</w:t>
            </w:r>
          </w:p>
        </w:tc>
      </w:tr>
      <w:tr w:rsidR="0047124A">
        <w:trPr>
          <w:trHeight w:val="576"/>
        </w:trPr>
        <w:tc>
          <w:tcPr>
            <w:tcW w:w="867" w:type="dxa"/>
            <w:vAlign w:val="center"/>
          </w:tcPr>
          <w:p w:rsidR="0047124A" w:rsidRDefault="0047124A" w:rsidP="00B75B58">
            <w:pPr>
              <w:pStyle w:val="Web"/>
              <w:spacing w:before="0" w:beforeAutospacing="0" w:after="0" w:afterAutospacing="0"/>
              <w:jc w:val="center"/>
              <w:rPr>
                <w:rFonts w:cs="宋体"/>
                <w:color w:val="000000"/>
              </w:rPr>
            </w:pPr>
            <w:r>
              <w:rPr>
                <w:rFonts w:cs="宋体"/>
                <w:color w:val="000000"/>
              </w:rPr>
              <w:t>1</w:t>
            </w:r>
            <w:r w:rsidR="00B75B58">
              <w:rPr>
                <w:rFonts w:cs="宋体" w:hint="eastAsia"/>
                <w:color w:val="000000"/>
              </w:rPr>
              <w:t>1</w:t>
            </w:r>
          </w:p>
        </w:tc>
        <w:tc>
          <w:tcPr>
            <w:tcW w:w="2047" w:type="dxa"/>
            <w:vAlign w:val="center"/>
          </w:tcPr>
          <w:p w:rsidR="0047124A" w:rsidRDefault="0047124A">
            <w:pPr>
              <w:pStyle w:val="Web"/>
              <w:widowControl w:val="0"/>
              <w:spacing w:before="0" w:beforeAutospacing="0" w:after="0" w:afterAutospacing="0"/>
              <w:jc w:val="center"/>
              <w:rPr>
                <w:rStyle w:val="ad"/>
                <w:rFonts w:cs="宋体"/>
                <w:b w:val="0"/>
                <w:color w:val="000000"/>
              </w:rPr>
            </w:pPr>
            <w:r>
              <w:rPr>
                <w:rStyle w:val="ad"/>
                <w:rFonts w:cs="宋体" w:hint="eastAsia"/>
                <w:b w:val="0"/>
                <w:color w:val="000000"/>
              </w:rPr>
              <w:t>资格审查方式</w:t>
            </w:r>
          </w:p>
        </w:tc>
        <w:tc>
          <w:tcPr>
            <w:tcW w:w="6638" w:type="dxa"/>
            <w:vAlign w:val="center"/>
          </w:tcPr>
          <w:p w:rsidR="0047124A" w:rsidRDefault="0047124A">
            <w:pPr>
              <w:jc w:val="left"/>
              <w:rPr>
                <w:rFonts w:ascii="宋体"/>
                <w:b/>
                <w:color w:val="000000"/>
                <w:kern w:val="0"/>
                <w:sz w:val="24"/>
              </w:rPr>
            </w:pPr>
            <w:r>
              <w:rPr>
                <w:rFonts w:ascii="宋体" w:hAnsi="宋体" w:cs="宋体" w:hint="eastAsia"/>
                <w:color w:val="000000"/>
                <w:kern w:val="0"/>
                <w:sz w:val="24"/>
                <w:szCs w:val="24"/>
              </w:rPr>
              <w:t>资格后审</w:t>
            </w:r>
          </w:p>
        </w:tc>
      </w:tr>
      <w:tr w:rsidR="0047124A">
        <w:trPr>
          <w:trHeight w:val="2859"/>
        </w:trPr>
        <w:tc>
          <w:tcPr>
            <w:tcW w:w="867" w:type="dxa"/>
            <w:vAlign w:val="center"/>
          </w:tcPr>
          <w:p w:rsidR="0047124A" w:rsidRDefault="0047124A" w:rsidP="00B75B58">
            <w:pPr>
              <w:jc w:val="center"/>
              <w:rPr>
                <w:rFonts w:hAnsi="宋体" w:cs="宋体"/>
                <w:color w:val="000000"/>
                <w:szCs w:val="24"/>
              </w:rPr>
            </w:pPr>
            <w:r>
              <w:rPr>
                <w:rFonts w:hAnsi="宋体" w:cs="宋体"/>
                <w:color w:val="000000"/>
                <w:szCs w:val="24"/>
              </w:rPr>
              <w:lastRenderedPageBreak/>
              <w:t>1</w:t>
            </w:r>
            <w:r w:rsidR="00DA5707">
              <w:rPr>
                <w:rFonts w:hAnsi="宋体" w:cs="宋体" w:hint="eastAsia"/>
                <w:color w:val="000000"/>
                <w:szCs w:val="24"/>
              </w:rPr>
              <w:t>2</w:t>
            </w:r>
          </w:p>
        </w:tc>
        <w:tc>
          <w:tcPr>
            <w:tcW w:w="2047" w:type="dxa"/>
            <w:vAlign w:val="center"/>
          </w:tcPr>
          <w:p w:rsidR="0047124A" w:rsidRDefault="0047124A">
            <w:pPr>
              <w:jc w:val="center"/>
              <w:rPr>
                <w:rFonts w:hAnsi="宋体" w:cs="宋体"/>
                <w:color w:val="000000"/>
                <w:szCs w:val="24"/>
              </w:rPr>
            </w:pPr>
            <w:r>
              <w:rPr>
                <w:rFonts w:hAnsi="宋体" w:cs="宋体" w:hint="eastAsia"/>
                <w:bCs/>
                <w:color w:val="000000"/>
                <w:szCs w:val="24"/>
              </w:rPr>
              <w:t>答疑</w:t>
            </w:r>
          </w:p>
        </w:tc>
        <w:tc>
          <w:tcPr>
            <w:tcW w:w="6638" w:type="dxa"/>
            <w:vAlign w:val="center"/>
          </w:tcPr>
          <w:p w:rsidR="0047124A" w:rsidRDefault="0047124A" w:rsidP="005C47E3">
            <w:pPr>
              <w:ind w:firstLineChars="200" w:firstLine="480"/>
              <w:jc w:val="left"/>
              <w:rPr>
                <w:rFonts w:ascii="宋体"/>
                <w:color w:val="000000"/>
                <w:sz w:val="24"/>
              </w:rPr>
            </w:pPr>
            <w:r>
              <w:rPr>
                <w:rFonts w:ascii="宋体" w:hAnsi="宋体" w:hint="eastAsia"/>
                <w:color w:val="000000"/>
                <w:sz w:val="24"/>
              </w:rPr>
              <w:t>投标人对询价文件如有疑问需要澄清，应在我院规定的时限内以电子邮件方式向采购人提出</w:t>
            </w:r>
            <w:r w:rsidR="0003519E">
              <w:rPr>
                <w:rFonts w:ascii="宋体" w:hAnsi="宋体" w:hint="eastAsia"/>
                <w:color w:val="000000"/>
                <w:sz w:val="24"/>
              </w:rPr>
              <w:t>（邮件中须上传加盖投标人公章的纸质质疑</w:t>
            </w:r>
            <w:proofErr w:type="gramStart"/>
            <w:r w:rsidR="0003519E">
              <w:rPr>
                <w:rFonts w:ascii="宋体" w:hAnsi="宋体" w:hint="eastAsia"/>
                <w:color w:val="000000"/>
                <w:sz w:val="24"/>
              </w:rPr>
              <w:t>函照片</w:t>
            </w:r>
            <w:proofErr w:type="gramEnd"/>
            <w:r w:rsidR="0003519E">
              <w:rPr>
                <w:rFonts w:ascii="宋体" w:hAnsi="宋体" w:hint="eastAsia"/>
                <w:color w:val="000000"/>
                <w:sz w:val="24"/>
              </w:rPr>
              <w:t>或扫描件）</w:t>
            </w:r>
            <w:r>
              <w:rPr>
                <w:rFonts w:ascii="宋体" w:hAnsi="宋体" w:hint="eastAsia"/>
                <w:color w:val="000000"/>
                <w:sz w:val="24"/>
              </w:rPr>
              <w:t>，采购人将在规定的时间在安徽工商职业学院网站发布答疑公示；</w:t>
            </w:r>
          </w:p>
          <w:p w:rsidR="0047124A" w:rsidRDefault="0047124A" w:rsidP="00E3506F">
            <w:pPr>
              <w:ind w:firstLineChars="200" w:firstLine="480"/>
              <w:jc w:val="left"/>
              <w:rPr>
                <w:rFonts w:ascii="宋体"/>
                <w:color w:val="000000"/>
                <w:sz w:val="24"/>
              </w:rPr>
            </w:pPr>
            <w:r>
              <w:rPr>
                <w:rFonts w:ascii="宋体" w:hAnsi="宋体" w:hint="eastAsia"/>
                <w:color w:val="000000"/>
                <w:sz w:val="24"/>
              </w:rPr>
              <w:t>投标人投递电子质疑函的截止时间：</w:t>
            </w:r>
            <w:r w:rsidR="00DA2EE5">
              <w:rPr>
                <w:rFonts w:ascii="宋体" w:hAnsi="宋体"/>
                <w:color w:val="000000"/>
                <w:sz w:val="24"/>
              </w:rPr>
              <w:t>20</w:t>
            </w:r>
            <w:r w:rsidR="007120F5">
              <w:rPr>
                <w:rFonts w:ascii="宋体" w:hAnsi="宋体" w:hint="eastAsia"/>
                <w:color w:val="000000"/>
                <w:sz w:val="24"/>
              </w:rPr>
              <w:t>20</w:t>
            </w:r>
            <w:r>
              <w:rPr>
                <w:rFonts w:ascii="宋体" w:hAnsi="宋体" w:hint="eastAsia"/>
                <w:color w:val="000000"/>
                <w:sz w:val="24"/>
              </w:rPr>
              <w:t>年</w:t>
            </w:r>
            <w:r w:rsidR="000156FA">
              <w:rPr>
                <w:rFonts w:ascii="宋体" w:hAnsi="宋体" w:hint="eastAsia"/>
                <w:color w:val="000000"/>
                <w:sz w:val="24"/>
              </w:rPr>
              <w:t>9</w:t>
            </w:r>
            <w:r>
              <w:rPr>
                <w:rFonts w:ascii="宋体" w:hAnsi="宋体" w:hint="eastAsia"/>
                <w:color w:val="000000"/>
                <w:sz w:val="24"/>
              </w:rPr>
              <w:t>月</w:t>
            </w:r>
            <w:r w:rsidR="007120F5">
              <w:rPr>
                <w:rFonts w:ascii="宋体" w:hAnsi="宋体" w:hint="eastAsia"/>
                <w:color w:val="000000"/>
                <w:sz w:val="24"/>
              </w:rPr>
              <w:t>11</w:t>
            </w:r>
            <w:r>
              <w:rPr>
                <w:rFonts w:ascii="宋体" w:hAnsi="宋体" w:hint="eastAsia"/>
                <w:color w:val="000000"/>
                <w:sz w:val="24"/>
              </w:rPr>
              <w:t>日（</w:t>
            </w:r>
            <w:r>
              <w:rPr>
                <w:rFonts w:ascii="宋体" w:hAnsi="宋体"/>
                <w:color w:val="000000"/>
                <w:sz w:val="24"/>
              </w:rPr>
              <w:t xml:space="preserve"> 14:00</w:t>
            </w:r>
            <w:r>
              <w:rPr>
                <w:rFonts w:ascii="宋体" w:hAnsi="宋体" w:hint="eastAsia"/>
                <w:color w:val="000000"/>
                <w:sz w:val="24"/>
              </w:rPr>
              <w:t>截止）；</w:t>
            </w:r>
          </w:p>
          <w:p w:rsidR="0047124A" w:rsidRDefault="0047124A" w:rsidP="00E3506F">
            <w:pPr>
              <w:ind w:firstLineChars="200" w:firstLine="480"/>
              <w:jc w:val="left"/>
              <w:rPr>
                <w:rFonts w:ascii="宋体"/>
                <w:color w:val="000000"/>
                <w:sz w:val="24"/>
              </w:rPr>
            </w:pPr>
            <w:r>
              <w:rPr>
                <w:rFonts w:ascii="宋体" w:hAnsi="宋体" w:hint="eastAsia"/>
                <w:color w:val="000000"/>
                <w:sz w:val="24"/>
              </w:rPr>
              <w:t>采购人发布答疑公示时间</w:t>
            </w:r>
            <w:r>
              <w:rPr>
                <w:rFonts w:ascii="宋体" w:hAnsi="宋体"/>
                <w:color w:val="000000"/>
                <w:sz w:val="24"/>
              </w:rPr>
              <w:t>:20</w:t>
            </w:r>
            <w:r w:rsidR="007120F5">
              <w:rPr>
                <w:rFonts w:ascii="宋体" w:hAnsi="宋体" w:hint="eastAsia"/>
                <w:color w:val="000000"/>
                <w:sz w:val="24"/>
              </w:rPr>
              <w:t>20</w:t>
            </w:r>
            <w:r>
              <w:rPr>
                <w:rFonts w:ascii="宋体" w:hAnsi="宋体" w:hint="eastAsia"/>
                <w:color w:val="000000"/>
                <w:sz w:val="24"/>
              </w:rPr>
              <w:t>年</w:t>
            </w:r>
            <w:r w:rsidR="000156FA">
              <w:rPr>
                <w:rFonts w:ascii="宋体" w:hAnsi="宋体" w:hint="eastAsia"/>
                <w:color w:val="000000"/>
                <w:sz w:val="24"/>
              </w:rPr>
              <w:t>9</w:t>
            </w:r>
            <w:r>
              <w:rPr>
                <w:rFonts w:ascii="宋体" w:hAnsi="宋体" w:hint="eastAsia"/>
                <w:color w:val="000000"/>
                <w:sz w:val="24"/>
              </w:rPr>
              <w:t>月</w:t>
            </w:r>
            <w:r w:rsidR="007120F5">
              <w:rPr>
                <w:rFonts w:ascii="宋体" w:hAnsi="宋体" w:hint="eastAsia"/>
                <w:color w:val="000000"/>
                <w:sz w:val="24"/>
              </w:rPr>
              <w:t>14</w:t>
            </w:r>
            <w:r>
              <w:rPr>
                <w:rFonts w:ascii="宋体" w:hAnsi="宋体" w:hint="eastAsia"/>
                <w:color w:val="000000"/>
                <w:sz w:val="24"/>
              </w:rPr>
              <w:t>日；</w:t>
            </w:r>
          </w:p>
          <w:p w:rsidR="0047124A" w:rsidRDefault="0047124A" w:rsidP="00E3506F">
            <w:pPr>
              <w:ind w:firstLineChars="200" w:firstLine="480"/>
              <w:jc w:val="left"/>
              <w:rPr>
                <w:rFonts w:ascii="宋体"/>
                <w:color w:val="000000"/>
                <w:sz w:val="24"/>
              </w:rPr>
            </w:pPr>
            <w:r>
              <w:rPr>
                <w:rFonts w:ascii="宋体" w:hAnsi="宋体" w:hint="eastAsia"/>
                <w:color w:val="000000"/>
                <w:sz w:val="24"/>
              </w:rPr>
              <w:t>采购人接收电子质疑函的邮箱地址：</w:t>
            </w:r>
            <w:r w:rsidR="00300A08">
              <w:rPr>
                <w:rFonts w:ascii="宋体" w:hAnsi="宋体" w:hint="eastAsia"/>
                <w:kern w:val="0"/>
                <w:sz w:val="24"/>
                <w:szCs w:val="28"/>
              </w:rPr>
              <w:t>ahbvczc@126.com</w:t>
            </w:r>
          </w:p>
          <w:p w:rsidR="0047124A" w:rsidRDefault="0047124A" w:rsidP="00D746B6">
            <w:pPr>
              <w:spacing w:beforeLines="50" w:before="156"/>
              <w:ind w:firstLineChars="200" w:firstLine="480"/>
              <w:jc w:val="left"/>
              <w:rPr>
                <w:rFonts w:ascii="宋体"/>
                <w:color w:val="000000"/>
                <w:sz w:val="24"/>
              </w:rPr>
            </w:pPr>
            <w:r>
              <w:rPr>
                <w:rFonts w:ascii="宋体" w:hAnsi="宋体" w:hint="eastAsia"/>
                <w:color w:val="000000"/>
                <w:sz w:val="24"/>
              </w:rPr>
              <w:t>供应商注意事项：安徽工商职业学院对询价文件进行的答疑、澄清、变更或补充，将在安徽工商职业学院网站上及时发布，该公告内容为询价文件的组成部分，对投标人具有同样约束力。投标人应主动上网查询。安徽工商职业学院不承担供应商未及时关注相关信息引发的相关责任。</w:t>
            </w:r>
          </w:p>
        </w:tc>
      </w:tr>
      <w:tr w:rsidR="0047124A">
        <w:trPr>
          <w:trHeight w:val="545"/>
        </w:trPr>
        <w:tc>
          <w:tcPr>
            <w:tcW w:w="867" w:type="dxa"/>
            <w:vAlign w:val="center"/>
          </w:tcPr>
          <w:p w:rsidR="0047124A" w:rsidRDefault="0047124A" w:rsidP="00B75B58">
            <w:pPr>
              <w:jc w:val="center"/>
              <w:rPr>
                <w:rFonts w:hAnsi="宋体" w:cs="宋体"/>
                <w:color w:val="000000"/>
                <w:szCs w:val="24"/>
              </w:rPr>
            </w:pPr>
            <w:r>
              <w:rPr>
                <w:rFonts w:hAnsi="宋体" w:cs="宋体"/>
                <w:color w:val="000000"/>
                <w:szCs w:val="24"/>
              </w:rPr>
              <w:t>1</w:t>
            </w:r>
            <w:r w:rsidR="00DA5707">
              <w:rPr>
                <w:rFonts w:hAnsi="宋体" w:cs="宋体" w:hint="eastAsia"/>
                <w:color w:val="000000"/>
                <w:szCs w:val="24"/>
              </w:rPr>
              <w:t>3</w:t>
            </w:r>
          </w:p>
        </w:tc>
        <w:tc>
          <w:tcPr>
            <w:tcW w:w="2047" w:type="dxa"/>
            <w:vAlign w:val="center"/>
          </w:tcPr>
          <w:p w:rsidR="0047124A" w:rsidRDefault="0047124A">
            <w:pPr>
              <w:jc w:val="center"/>
              <w:rPr>
                <w:rFonts w:hAnsi="宋体" w:cs="宋体"/>
                <w:bCs/>
                <w:color w:val="000000"/>
                <w:szCs w:val="24"/>
              </w:rPr>
            </w:pPr>
            <w:r>
              <w:rPr>
                <w:rFonts w:hAnsi="宋体" w:cs="宋体" w:hint="eastAsia"/>
                <w:bCs/>
                <w:color w:val="000000"/>
                <w:szCs w:val="24"/>
              </w:rPr>
              <w:t>勘察现场</w:t>
            </w:r>
          </w:p>
        </w:tc>
        <w:tc>
          <w:tcPr>
            <w:tcW w:w="6638" w:type="dxa"/>
            <w:vAlign w:val="center"/>
          </w:tcPr>
          <w:p w:rsidR="0047124A" w:rsidRDefault="0047124A">
            <w:pPr>
              <w:jc w:val="left"/>
              <w:rPr>
                <w:rFonts w:ascii="宋体"/>
                <w:color w:val="000000"/>
                <w:sz w:val="24"/>
              </w:rPr>
            </w:pPr>
            <w:r>
              <w:rPr>
                <w:rFonts w:ascii="宋体" w:hAnsi="宋体" w:hint="eastAsia"/>
                <w:color w:val="000000"/>
                <w:sz w:val="24"/>
              </w:rPr>
              <w:t>自行勘察</w:t>
            </w:r>
          </w:p>
        </w:tc>
      </w:tr>
      <w:tr w:rsidR="0047124A">
        <w:trPr>
          <w:trHeight w:val="545"/>
        </w:trPr>
        <w:tc>
          <w:tcPr>
            <w:tcW w:w="867" w:type="dxa"/>
            <w:vAlign w:val="center"/>
          </w:tcPr>
          <w:p w:rsidR="0047124A" w:rsidRDefault="0047124A" w:rsidP="00B75B58">
            <w:pPr>
              <w:jc w:val="center"/>
              <w:rPr>
                <w:rFonts w:hAnsi="宋体" w:cs="宋体"/>
                <w:color w:val="000000"/>
                <w:szCs w:val="24"/>
              </w:rPr>
            </w:pPr>
            <w:r>
              <w:rPr>
                <w:rFonts w:hAnsi="宋体" w:cs="宋体"/>
                <w:color w:val="000000"/>
                <w:szCs w:val="24"/>
              </w:rPr>
              <w:t>1</w:t>
            </w:r>
            <w:r w:rsidR="00DA5707">
              <w:rPr>
                <w:rFonts w:hAnsi="宋体" w:cs="宋体" w:hint="eastAsia"/>
                <w:color w:val="000000"/>
                <w:szCs w:val="24"/>
              </w:rPr>
              <w:t>4</w:t>
            </w:r>
          </w:p>
        </w:tc>
        <w:tc>
          <w:tcPr>
            <w:tcW w:w="2047" w:type="dxa"/>
            <w:vAlign w:val="center"/>
          </w:tcPr>
          <w:p w:rsidR="0047124A" w:rsidRDefault="0047124A">
            <w:pPr>
              <w:jc w:val="center"/>
              <w:rPr>
                <w:rFonts w:hAnsi="宋体" w:cs="宋体"/>
                <w:color w:val="000000"/>
                <w:szCs w:val="24"/>
              </w:rPr>
            </w:pPr>
            <w:r>
              <w:rPr>
                <w:rFonts w:hAnsi="宋体" w:cs="宋体" w:hint="eastAsia"/>
                <w:color w:val="000000"/>
                <w:szCs w:val="24"/>
              </w:rPr>
              <w:t>标书份数及要求</w:t>
            </w:r>
          </w:p>
        </w:tc>
        <w:tc>
          <w:tcPr>
            <w:tcW w:w="6638" w:type="dxa"/>
            <w:vAlign w:val="center"/>
          </w:tcPr>
          <w:p w:rsidR="0047124A" w:rsidRDefault="00DA5707">
            <w:pPr>
              <w:jc w:val="left"/>
              <w:rPr>
                <w:rFonts w:ascii="宋体"/>
                <w:color w:val="000000"/>
                <w:sz w:val="24"/>
              </w:rPr>
            </w:pPr>
            <w:r>
              <w:rPr>
                <w:rFonts w:ascii="宋体" w:hAnsi="宋体" w:hint="eastAsia"/>
                <w:color w:val="000000"/>
                <w:sz w:val="24"/>
              </w:rPr>
              <w:t>询价函</w:t>
            </w:r>
            <w:r w:rsidR="0047124A">
              <w:rPr>
                <w:rFonts w:ascii="宋体" w:hAnsi="宋体" w:hint="eastAsia"/>
                <w:color w:val="000000"/>
                <w:sz w:val="24"/>
              </w:rPr>
              <w:t>密封提交。</w:t>
            </w:r>
          </w:p>
        </w:tc>
      </w:tr>
      <w:tr w:rsidR="0047124A">
        <w:trPr>
          <w:trHeight w:val="1209"/>
        </w:trPr>
        <w:tc>
          <w:tcPr>
            <w:tcW w:w="867" w:type="dxa"/>
            <w:vAlign w:val="center"/>
          </w:tcPr>
          <w:p w:rsidR="0047124A" w:rsidRDefault="0047124A" w:rsidP="00B75B58">
            <w:pPr>
              <w:jc w:val="center"/>
              <w:rPr>
                <w:rFonts w:hAnsi="宋体" w:cs="宋体"/>
                <w:color w:val="000000"/>
                <w:szCs w:val="24"/>
              </w:rPr>
            </w:pPr>
            <w:r>
              <w:rPr>
                <w:rFonts w:hAnsi="宋体" w:cs="宋体"/>
                <w:color w:val="000000"/>
                <w:szCs w:val="24"/>
              </w:rPr>
              <w:t>1</w:t>
            </w:r>
            <w:r w:rsidR="00DA5707">
              <w:rPr>
                <w:rFonts w:hAnsi="宋体" w:cs="宋体" w:hint="eastAsia"/>
                <w:color w:val="000000"/>
                <w:szCs w:val="24"/>
              </w:rPr>
              <w:t>5</w:t>
            </w:r>
          </w:p>
        </w:tc>
        <w:tc>
          <w:tcPr>
            <w:tcW w:w="2047" w:type="dxa"/>
            <w:vAlign w:val="center"/>
          </w:tcPr>
          <w:p w:rsidR="0047124A" w:rsidRDefault="0047124A">
            <w:pPr>
              <w:jc w:val="center"/>
              <w:rPr>
                <w:rFonts w:hAnsi="宋体" w:cs="宋体"/>
                <w:color w:val="000000"/>
                <w:szCs w:val="24"/>
              </w:rPr>
            </w:pPr>
            <w:r>
              <w:rPr>
                <w:rFonts w:hAnsi="宋体" w:cs="宋体" w:hint="eastAsia"/>
                <w:color w:val="000000"/>
                <w:szCs w:val="24"/>
              </w:rPr>
              <w:t>评标时间及</w:t>
            </w:r>
            <w:r w:rsidR="00225BF7">
              <w:rPr>
                <w:rFonts w:hAnsi="宋体" w:cs="宋体" w:hint="eastAsia"/>
                <w:color w:val="000000"/>
                <w:szCs w:val="24"/>
              </w:rPr>
              <w:t>响应文件递交</w:t>
            </w:r>
            <w:r>
              <w:rPr>
                <w:rFonts w:hAnsi="宋体" w:cs="宋体" w:hint="eastAsia"/>
                <w:color w:val="000000"/>
                <w:szCs w:val="24"/>
              </w:rPr>
              <w:t>地点</w:t>
            </w:r>
          </w:p>
        </w:tc>
        <w:tc>
          <w:tcPr>
            <w:tcW w:w="6638" w:type="dxa"/>
            <w:vAlign w:val="center"/>
          </w:tcPr>
          <w:p w:rsidR="0047124A" w:rsidRDefault="0047124A">
            <w:pPr>
              <w:jc w:val="left"/>
              <w:rPr>
                <w:rFonts w:ascii="宋体"/>
                <w:color w:val="000000"/>
                <w:sz w:val="24"/>
              </w:rPr>
            </w:pPr>
            <w:r>
              <w:rPr>
                <w:rFonts w:ascii="宋体" w:hAnsi="宋体" w:hint="eastAsia"/>
                <w:color w:val="000000"/>
                <w:sz w:val="24"/>
              </w:rPr>
              <w:t>评标时间：</w:t>
            </w:r>
            <w:r w:rsidR="00DA2EE5">
              <w:rPr>
                <w:rFonts w:ascii="宋体" w:hAnsi="宋体"/>
                <w:color w:val="000000"/>
                <w:sz w:val="24"/>
              </w:rPr>
              <w:t>20</w:t>
            </w:r>
            <w:r w:rsidR="007120F5">
              <w:rPr>
                <w:rFonts w:ascii="宋体" w:hAnsi="宋体" w:hint="eastAsia"/>
                <w:color w:val="000000"/>
                <w:sz w:val="24"/>
              </w:rPr>
              <w:t>20</w:t>
            </w:r>
            <w:r>
              <w:rPr>
                <w:rFonts w:ascii="宋体" w:hAnsi="宋体" w:hint="eastAsia"/>
                <w:color w:val="000000"/>
                <w:sz w:val="24"/>
              </w:rPr>
              <w:t>年</w:t>
            </w:r>
            <w:r w:rsidR="00300A08">
              <w:rPr>
                <w:rFonts w:ascii="宋体" w:hAnsi="宋体" w:hint="eastAsia"/>
                <w:color w:val="000000"/>
                <w:sz w:val="24"/>
              </w:rPr>
              <w:t>9</w:t>
            </w:r>
            <w:r>
              <w:rPr>
                <w:rFonts w:ascii="宋体" w:hAnsi="宋体" w:hint="eastAsia"/>
                <w:color w:val="000000"/>
                <w:sz w:val="24"/>
              </w:rPr>
              <w:t>月</w:t>
            </w:r>
            <w:r w:rsidR="00337500">
              <w:rPr>
                <w:rFonts w:ascii="宋体" w:hAnsi="宋体" w:hint="eastAsia"/>
                <w:color w:val="000000"/>
                <w:sz w:val="24"/>
              </w:rPr>
              <w:t>1</w:t>
            </w:r>
            <w:r w:rsidR="007120F5">
              <w:rPr>
                <w:rFonts w:ascii="宋体" w:hAnsi="宋体" w:hint="eastAsia"/>
                <w:color w:val="000000"/>
                <w:sz w:val="24"/>
              </w:rPr>
              <w:t>7</w:t>
            </w:r>
            <w:r w:rsidR="00300A08">
              <w:rPr>
                <w:rFonts w:ascii="宋体" w:hAnsi="宋体" w:hint="eastAsia"/>
                <w:color w:val="000000"/>
                <w:sz w:val="24"/>
              </w:rPr>
              <w:t>日上</w:t>
            </w:r>
            <w:r>
              <w:rPr>
                <w:rFonts w:ascii="宋体" w:hAnsi="宋体" w:hint="eastAsia"/>
                <w:color w:val="000000"/>
                <w:sz w:val="24"/>
              </w:rPr>
              <w:t>午</w:t>
            </w:r>
            <w:r w:rsidR="00300A08">
              <w:rPr>
                <w:rFonts w:ascii="宋体" w:hAnsi="宋体" w:hint="eastAsia"/>
                <w:color w:val="000000"/>
                <w:sz w:val="24"/>
              </w:rPr>
              <w:t>9</w:t>
            </w:r>
            <w:r>
              <w:rPr>
                <w:rFonts w:ascii="宋体" w:hAnsi="宋体"/>
                <w:color w:val="000000"/>
                <w:sz w:val="24"/>
              </w:rPr>
              <w:t>:</w:t>
            </w:r>
            <w:r w:rsidR="00300A08">
              <w:rPr>
                <w:rFonts w:ascii="宋体" w:hAnsi="宋体" w:hint="eastAsia"/>
                <w:color w:val="000000"/>
                <w:sz w:val="24"/>
              </w:rPr>
              <w:t>3</w:t>
            </w:r>
            <w:r>
              <w:rPr>
                <w:rFonts w:ascii="宋体" w:hAnsi="宋体"/>
                <w:color w:val="000000"/>
                <w:sz w:val="24"/>
              </w:rPr>
              <w:t>0</w:t>
            </w:r>
          </w:p>
          <w:p w:rsidR="0047124A" w:rsidRDefault="0047124A">
            <w:pPr>
              <w:jc w:val="left"/>
              <w:rPr>
                <w:rFonts w:ascii="宋体"/>
                <w:color w:val="000000"/>
                <w:sz w:val="24"/>
              </w:rPr>
            </w:pPr>
            <w:r>
              <w:rPr>
                <w:rFonts w:ascii="宋体" w:hAnsi="宋体" w:hint="eastAsia"/>
                <w:color w:val="000000"/>
                <w:sz w:val="24"/>
              </w:rPr>
              <w:t>响应文件接收截止时间：</w:t>
            </w:r>
            <w:r>
              <w:rPr>
                <w:rFonts w:ascii="宋体" w:hAnsi="宋体"/>
                <w:color w:val="000000"/>
                <w:sz w:val="24"/>
              </w:rPr>
              <w:t>20</w:t>
            </w:r>
            <w:r w:rsidR="007120F5">
              <w:rPr>
                <w:rFonts w:ascii="宋体" w:hAnsi="宋体" w:hint="eastAsia"/>
                <w:color w:val="000000"/>
                <w:sz w:val="24"/>
              </w:rPr>
              <w:t>20</w:t>
            </w:r>
            <w:r>
              <w:rPr>
                <w:rFonts w:ascii="宋体" w:hAnsi="宋体" w:hint="eastAsia"/>
                <w:color w:val="000000"/>
                <w:sz w:val="24"/>
              </w:rPr>
              <w:t>年</w:t>
            </w:r>
            <w:r w:rsidR="00300A08">
              <w:rPr>
                <w:rFonts w:ascii="宋体" w:hAnsi="宋体" w:hint="eastAsia"/>
                <w:color w:val="000000"/>
                <w:sz w:val="24"/>
              </w:rPr>
              <w:t>9</w:t>
            </w:r>
            <w:r>
              <w:rPr>
                <w:rFonts w:ascii="宋体" w:hAnsi="宋体" w:hint="eastAsia"/>
                <w:color w:val="000000"/>
                <w:sz w:val="24"/>
              </w:rPr>
              <w:t>月</w:t>
            </w:r>
            <w:r w:rsidR="00337500">
              <w:rPr>
                <w:rFonts w:ascii="宋体" w:hAnsi="宋体" w:hint="eastAsia"/>
                <w:color w:val="000000"/>
                <w:sz w:val="24"/>
              </w:rPr>
              <w:t>1</w:t>
            </w:r>
            <w:r w:rsidR="007120F5">
              <w:rPr>
                <w:rFonts w:ascii="宋体" w:hAnsi="宋体" w:hint="eastAsia"/>
                <w:color w:val="000000"/>
                <w:sz w:val="24"/>
              </w:rPr>
              <w:t>7</w:t>
            </w:r>
            <w:r>
              <w:rPr>
                <w:rFonts w:ascii="宋体" w:hAnsi="宋体" w:hint="eastAsia"/>
                <w:color w:val="000000"/>
                <w:sz w:val="24"/>
              </w:rPr>
              <w:t>日</w:t>
            </w:r>
            <w:r w:rsidR="00300A08">
              <w:rPr>
                <w:rFonts w:ascii="宋体" w:hAnsi="宋体" w:hint="eastAsia"/>
                <w:color w:val="000000"/>
                <w:sz w:val="24"/>
              </w:rPr>
              <w:t>上</w:t>
            </w:r>
            <w:r>
              <w:rPr>
                <w:rFonts w:ascii="宋体" w:hAnsi="宋体" w:hint="eastAsia"/>
                <w:color w:val="000000"/>
                <w:sz w:val="24"/>
              </w:rPr>
              <w:t>午</w:t>
            </w:r>
            <w:r w:rsidR="00300A08">
              <w:rPr>
                <w:rFonts w:ascii="宋体" w:hAnsi="宋体" w:hint="eastAsia"/>
                <w:color w:val="000000"/>
                <w:sz w:val="24"/>
              </w:rPr>
              <w:t>9</w:t>
            </w:r>
            <w:r>
              <w:rPr>
                <w:rFonts w:ascii="宋体" w:hAnsi="宋体"/>
                <w:color w:val="000000"/>
                <w:sz w:val="24"/>
              </w:rPr>
              <w:t>:</w:t>
            </w:r>
            <w:r w:rsidR="00300A08">
              <w:rPr>
                <w:rFonts w:ascii="宋体" w:hAnsi="宋体" w:hint="eastAsia"/>
                <w:color w:val="000000"/>
                <w:sz w:val="24"/>
              </w:rPr>
              <w:t>3</w:t>
            </w:r>
            <w:r>
              <w:rPr>
                <w:rFonts w:ascii="宋体" w:hAnsi="宋体"/>
                <w:color w:val="000000"/>
                <w:sz w:val="24"/>
              </w:rPr>
              <w:t>0</w:t>
            </w:r>
          </w:p>
          <w:p w:rsidR="0047124A" w:rsidRDefault="0047124A" w:rsidP="007120F5">
            <w:pPr>
              <w:jc w:val="left"/>
              <w:rPr>
                <w:rFonts w:ascii="宋体"/>
                <w:color w:val="000000"/>
                <w:sz w:val="24"/>
              </w:rPr>
            </w:pPr>
            <w:r>
              <w:rPr>
                <w:rFonts w:ascii="宋体" w:hAnsi="宋体" w:hint="eastAsia"/>
                <w:color w:val="000000"/>
                <w:sz w:val="24"/>
              </w:rPr>
              <w:t>响应文件递交地点：合肥市双凤开发区金宁路北</w:t>
            </w:r>
            <w:r>
              <w:rPr>
                <w:rFonts w:ascii="宋体" w:hAnsi="宋体"/>
                <w:color w:val="000000"/>
                <w:sz w:val="24"/>
              </w:rPr>
              <w:t>16</w:t>
            </w:r>
            <w:r>
              <w:rPr>
                <w:rFonts w:ascii="宋体" w:hAnsi="宋体" w:hint="eastAsia"/>
                <w:color w:val="000000"/>
                <w:sz w:val="24"/>
              </w:rPr>
              <w:t>号安徽工商职业学院</w:t>
            </w:r>
            <w:r w:rsidR="007120F5">
              <w:rPr>
                <w:rFonts w:ascii="宋体" w:hAnsi="宋体" w:hint="eastAsia"/>
                <w:color w:val="000000"/>
                <w:sz w:val="24"/>
              </w:rPr>
              <w:t>行政综合</w:t>
            </w:r>
            <w:proofErr w:type="gramStart"/>
            <w:r w:rsidR="007120F5">
              <w:rPr>
                <w:rFonts w:ascii="宋体" w:hAnsi="宋体" w:hint="eastAsia"/>
                <w:color w:val="000000"/>
                <w:sz w:val="24"/>
              </w:rPr>
              <w:t>楼资产</w:t>
            </w:r>
            <w:proofErr w:type="gramEnd"/>
            <w:r w:rsidR="007120F5">
              <w:rPr>
                <w:rFonts w:ascii="宋体" w:hAnsi="宋体" w:hint="eastAsia"/>
                <w:color w:val="000000"/>
                <w:sz w:val="24"/>
              </w:rPr>
              <w:t>设备管理处9004房间</w:t>
            </w:r>
          </w:p>
        </w:tc>
      </w:tr>
      <w:tr w:rsidR="00114D8D">
        <w:trPr>
          <w:trHeight w:val="1209"/>
        </w:trPr>
        <w:tc>
          <w:tcPr>
            <w:tcW w:w="867" w:type="dxa"/>
            <w:vAlign w:val="center"/>
          </w:tcPr>
          <w:p w:rsidR="00114D8D" w:rsidRDefault="00114D8D" w:rsidP="00B75B58">
            <w:pPr>
              <w:jc w:val="center"/>
              <w:rPr>
                <w:rFonts w:hAnsi="宋体" w:cs="宋体"/>
                <w:color w:val="000000"/>
                <w:szCs w:val="24"/>
              </w:rPr>
            </w:pPr>
            <w:r>
              <w:rPr>
                <w:rFonts w:hAnsi="宋体" w:cs="宋体" w:hint="eastAsia"/>
                <w:color w:val="000000"/>
                <w:szCs w:val="24"/>
              </w:rPr>
              <w:t>1</w:t>
            </w:r>
            <w:r w:rsidR="00B23452">
              <w:rPr>
                <w:rFonts w:hAnsi="宋体" w:cs="宋体" w:hint="eastAsia"/>
                <w:color w:val="000000"/>
                <w:szCs w:val="24"/>
              </w:rPr>
              <w:t>6</w:t>
            </w:r>
          </w:p>
        </w:tc>
        <w:tc>
          <w:tcPr>
            <w:tcW w:w="2047" w:type="dxa"/>
            <w:vAlign w:val="center"/>
          </w:tcPr>
          <w:p w:rsidR="00114D8D" w:rsidRDefault="00114D8D">
            <w:pPr>
              <w:jc w:val="center"/>
              <w:rPr>
                <w:rFonts w:hAnsi="宋体" w:cs="宋体"/>
                <w:color w:val="000000"/>
                <w:szCs w:val="24"/>
              </w:rPr>
            </w:pPr>
            <w:r>
              <w:rPr>
                <w:rFonts w:hAnsi="宋体" w:cs="宋体" w:hint="eastAsia"/>
                <w:color w:val="000000"/>
                <w:szCs w:val="24"/>
              </w:rPr>
              <w:t>本地化服务</w:t>
            </w:r>
          </w:p>
        </w:tc>
        <w:tc>
          <w:tcPr>
            <w:tcW w:w="6638" w:type="dxa"/>
            <w:vAlign w:val="center"/>
          </w:tcPr>
          <w:p w:rsidR="00114D8D" w:rsidRPr="00114D8D" w:rsidRDefault="00114D8D" w:rsidP="00114D8D">
            <w:pPr>
              <w:jc w:val="left"/>
              <w:rPr>
                <w:rFonts w:ascii="宋体" w:hAnsi="宋体"/>
                <w:color w:val="000000"/>
                <w:sz w:val="24"/>
              </w:rPr>
            </w:pPr>
            <w:r w:rsidRPr="00114D8D">
              <w:rPr>
                <w:rFonts w:ascii="宋体" w:hAnsi="宋体" w:hint="eastAsia"/>
                <w:color w:val="000000"/>
                <w:sz w:val="24"/>
              </w:rPr>
              <w:t>本项目是否要求本地化服务能力：</w:t>
            </w:r>
            <w:r w:rsidRPr="00114D8D">
              <w:rPr>
                <w:rFonts w:ascii="宋体" w:hAnsi="宋体" w:hint="eastAsia"/>
                <w:color w:val="000000"/>
                <w:sz w:val="24"/>
              </w:rPr>
              <w:sym w:font="Wingdings" w:char="F0FE"/>
            </w:r>
            <w:r w:rsidRPr="00114D8D">
              <w:rPr>
                <w:rFonts w:ascii="宋体" w:hAnsi="宋体" w:hint="eastAsia"/>
                <w:color w:val="000000"/>
                <w:sz w:val="24"/>
              </w:rPr>
              <w:t xml:space="preserve">要求   </w:t>
            </w:r>
          </w:p>
          <w:p w:rsidR="00114D8D" w:rsidRPr="00114D8D" w:rsidRDefault="00114D8D" w:rsidP="00114D8D">
            <w:pPr>
              <w:jc w:val="left"/>
              <w:rPr>
                <w:rFonts w:ascii="宋体" w:hAnsi="宋体"/>
                <w:color w:val="000000"/>
                <w:sz w:val="24"/>
              </w:rPr>
            </w:pPr>
            <w:r w:rsidRPr="00114D8D">
              <w:rPr>
                <w:rFonts w:ascii="宋体" w:hAnsi="宋体" w:hint="eastAsia"/>
                <w:color w:val="000000"/>
                <w:sz w:val="24"/>
              </w:rPr>
              <w:t>本地化服务的能力是指具有以下条件之一：</w:t>
            </w:r>
          </w:p>
          <w:p w:rsidR="00114D8D" w:rsidRPr="00114D8D" w:rsidRDefault="00114D8D" w:rsidP="00114D8D">
            <w:pPr>
              <w:jc w:val="left"/>
              <w:rPr>
                <w:rFonts w:ascii="宋体" w:hAnsi="宋体"/>
                <w:color w:val="000000"/>
                <w:sz w:val="24"/>
              </w:rPr>
            </w:pPr>
            <w:r w:rsidRPr="00114D8D">
              <w:rPr>
                <w:rFonts w:ascii="宋体" w:hAnsi="宋体" w:hint="eastAsia"/>
                <w:color w:val="000000"/>
                <w:sz w:val="24"/>
              </w:rPr>
              <w:t>1）在</w:t>
            </w:r>
            <w:proofErr w:type="gramStart"/>
            <w:r w:rsidRPr="00114D8D">
              <w:rPr>
                <w:rFonts w:ascii="宋体" w:hAnsi="宋体" w:hint="eastAsia"/>
                <w:color w:val="000000"/>
                <w:sz w:val="24"/>
              </w:rPr>
              <w:t>本地具有</w:t>
            </w:r>
            <w:proofErr w:type="gramEnd"/>
            <w:r w:rsidRPr="00114D8D">
              <w:rPr>
                <w:rFonts w:ascii="宋体" w:hAnsi="宋体" w:hint="eastAsia"/>
                <w:color w:val="000000"/>
                <w:sz w:val="24"/>
              </w:rPr>
              <w:t>固定的办公场所及人员；</w:t>
            </w:r>
          </w:p>
          <w:p w:rsidR="00114D8D" w:rsidRPr="00114D8D" w:rsidRDefault="00114D8D" w:rsidP="00114D8D">
            <w:pPr>
              <w:jc w:val="left"/>
              <w:rPr>
                <w:rFonts w:ascii="宋体" w:hAnsi="宋体"/>
                <w:color w:val="000000"/>
                <w:sz w:val="24"/>
              </w:rPr>
            </w:pPr>
            <w:r w:rsidRPr="00114D8D">
              <w:rPr>
                <w:rFonts w:ascii="宋体" w:hAnsi="宋体" w:hint="eastAsia"/>
                <w:color w:val="000000"/>
                <w:sz w:val="24"/>
              </w:rPr>
              <w:t>2）在</w:t>
            </w:r>
            <w:proofErr w:type="gramStart"/>
            <w:r w:rsidRPr="00114D8D">
              <w:rPr>
                <w:rFonts w:ascii="宋体" w:hAnsi="宋体" w:hint="eastAsia"/>
                <w:color w:val="000000"/>
                <w:sz w:val="24"/>
              </w:rPr>
              <w:t>本地具有</w:t>
            </w:r>
            <w:proofErr w:type="gramEnd"/>
            <w:r w:rsidRPr="00114D8D">
              <w:rPr>
                <w:rFonts w:ascii="宋体" w:hAnsi="宋体" w:hint="eastAsia"/>
                <w:color w:val="000000"/>
                <w:sz w:val="24"/>
              </w:rPr>
              <w:t>固定的合作伙伴；</w:t>
            </w:r>
          </w:p>
          <w:p w:rsidR="00114D8D" w:rsidRPr="00114D8D" w:rsidRDefault="00114D8D" w:rsidP="00114D8D">
            <w:pPr>
              <w:jc w:val="left"/>
              <w:rPr>
                <w:rFonts w:ascii="宋体" w:hAnsi="宋体"/>
                <w:color w:val="000000"/>
                <w:sz w:val="24"/>
              </w:rPr>
            </w:pPr>
            <w:r w:rsidRPr="00114D8D">
              <w:rPr>
                <w:rFonts w:ascii="宋体" w:hAnsi="宋体" w:hint="eastAsia"/>
                <w:color w:val="000000"/>
                <w:sz w:val="24"/>
              </w:rPr>
              <w:t>3）在本地注册成立的；</w:t>
            </w:r>
          </w:p>
          <w:p w:rsidR="00114D8D" w:rsidRPr="00114D8D" w:rsidRDefault="00114D8D" w:rsidP="00114D8D">
            <w:pPr>
              <w:jc w:val="left"/>
              <w:rPr>
                <w:rFonts w:ascii="宋体" w:hAnsi="宋体"/>
                <w:color w:val="000000"/>
                <w:sz w:val="24"/>
              </w:rPr>
            </w:pPr>
            <w:r w:rsidRPr="00114D8D">
              <w:rPr>
                <w:rFonts w:ascii="宋体" w:hAnsi="宋体" w:hint="eastAsia"/>
                <w:color w:val="000000"/>
                <w:sz w:val="24"/>
              </w:rPr>
              <w:t>4）承诺成交即设立本地化服务机构。</w:t>
            </w:r>
          </w:p>
          <w:p w:rsidR="00114D8D" w:rsidRDefault="00114D8D" w:rsidP="00114D8D">
            <w:pPr>
              <w:jc w:val="left"/>
              <w:rPr>
                <w:rFonts w:ascii="宋体" w:hAnsi="宋体"/>
                <w:color w:val="000000"/>
                <w:sz w:val="24"/>
              </w:rPr>
            </w:pPr>
            <w:r w:rsidRPr="00114D8D">
              <w:rPr>
                <w:rFonts w:ascii="宋体" w:hAnsi="宋体" w:hint="eastAsia"/>
                <w:color w:val="000000"/>
                <w:sz w:val="24"/>
              </w:rPr>
              <w:t>备注：“本地”系指：合肥市</w:t>
            </w:r>
          </w:p>
        </w:tc>
      </w:tr>
      <w:tr w:rsidR="0047124A">
        <w:trPr>
          <w:trHeight w:val="870"/>
        </w:trPr>
        <w:tc>
          <w:tcPr>
            <w:tcW w:w="867" w:type="dxa"/>
            <w:vAlign w:val="center"/>
          </w:tcPr>
          <w:p w:rsidR="0047124A" w:rsidRDefault="00B75B58">
            <w:pPr>
              <w:jc w:val="center"/>
              <w:rPr>
                <w:rFonts w:hAnsi="宋体" w:cs="宋体"/>
                <w:color w:val="000000"/>
                <w:szCs w:val="24"/>
              </w:rPr>
            </w:pPr>
            <w:r>
              <w:rPr>
                <w:rFonts w:hAnsi="宋体" w:cs="宋体" w:hint="eastAsia"/>
                <w:color w:val="000000"/>
                <w:szCs w:val="24"/>
              </w:rPr>
              <w:t>1</w:t>
            </w:r>
            <w:r w:rsidR="00B23452">
              <w:rPr>
                <w:rFonts w:hAnsi="宋体" w:cs="宋体" w:hint="eastAsia"/>
                <w:color w:val="000000"/>
                <w:szCs w:val="24"/>
              </w:rPr>
              <w:t>7</w:t>
            </w:r>
          </w:p>
        </w:tc>
        <w:tc>
          <w:tcPr>
            <w:tcW w:w="2047" w:type="dxa"/>
            <w:vAlign w:val="center"/>
          </w:tcPr>
          <w:p w:rsidR="0047124A" w:rsidRDefault="0047124A">
            <w:pPr>
              <w:jc w:val="center"/>
              <w:rPr>
                <w:rFonts w:hAnsi="宋体" w:cs="宋体"/>
                <w:color w:val="000000"/>
                <w:szCs w:val="24"/>
              </w:rPr>
            </w:pPr>
            <w:r>
              <w:rPr>
                <w:rFonts w:hAnsi="宋体" w:cs="宋体" w:hint="eastAsia"/>
                <w:color w:val="000000"/>
                <w:szCs w:val="24"/>
              </w:rPr>
              <w:t>注意事项</w:t>
            </w:r>
          </w:p>
        </w:tc>
        <w:tc>
          <w:tcPr>
            <w:tcW w:w="6638" w:type="dxa"/>
            <w:vAlign w:val="center"/>
          </w:tcPr>
          <w:p w:rsidR="0047124A" w:rsidRDefault="00445CD8" w:rsidP="00445CD8">
            <w:pPr>
              <w:jc w:val="left"/>
              <w:rPr>
                <w:rFonts w:hAnsi="宋体" w:cs="宋体"/>
                <w:color w:val="000000"/>
                <w:szCs w:val="24"/>
              </w:rPr>
            </w:pPr>
            <w:r>
              <w:rPr>
                <w:rFonts w:ascii="宋体" w:hAnsi="宋体" w:cs="宋体" w:hint="eastAsia"/>
                <w:color w:val="000000"/>
                <w:kern w:val="0"/>
                <w:sz w:val="24"/>
                <w:szCs w:val="24"/>
              </w:rPr>
              <w:t>各投标人的报价不得超过本项目预算，否则报价无效。</w:t>
            </w:r>
            <w:r>
              <w:rPr>
                <w:rFonts w:hAnsi="宋体" w:cs="宋体"/>
                <w:color w:val="000000"/>
                <w:szCs w:val="24"/>
              </w:rPr>
              <w:t xml:space="preserve"> </w:t>
            </w:r>
          </w:p>
        </w:tc>
      </w:tr>
    </w:tbl>
    <w:p w:rsidR="00346392" w:rsidRDefault="00300A08" w:rsidP="00346392">
      <w:pPr>
        <w:pStyle w:val="22"/>
        <w:jc w:val="center"/>
        <w:rPr>
          <w:color w:val="000000"/>
          <w:sz w:val="24"/>
          <w:szCs w:val="24"/>
        </w:rPr>
      </w:pPr>
      <w:bookmarkStart w:id="6" w:name="_Toc438648663"/>
      <w:r>
        <w:rPr>
          <w:rFonts w:hint="eastAsia"/>
          <w:color w:val="000000"/>
          <w:sz w:val="24"/>
          <w:szCs w:val="24"/>
        </w:rPr>
        <w:t xml:space="preserve">                                                        </w:t>
      </w:r>
      <w:bookmarkStart w:id="7" w:name="_Toc363199273"/>
      <w:bookmarkEnd w:id="6"/>
      <w:r w:rsidR="00B60B7C">
        <w:rPr>
          <w:rFonts w:hint="eastAsia"/>
          <w:color w:val="000000"/>
          <w:sz w:val="24"/>
          <w:szCs w:val="24"/>
        </w:rPr>
        <w:t xml:space="preserve">                                                                                 </w:t>
      </w:r>
    </w:p>
    <w:p w:rsidR="00346392" w:rsidRDefault="00346392" w:rsidP="00346392">
      <w:pPr>
        <w:pStyle w:val="22"/>
        <w:jc w:val="center"/>
        <w:rPr>
          <w:color w:val="000000"/>
          <w:sz w:val="24"/>
          <w:szCs w:val="24"/>
        </w:rPr>
      </w:pPr>
    </w:p>
    <w:p w:rsidR="00346392" w:rsidRDefault="00346392" w:rsidP="00B60B7C">
      <w:pPr>
        <w:pStyle w:val="22"/>
        <w:jc w:val="center"/>
        <w:rPr>
          <w:color w:val="000000"/>
          <w:sz w:val="24"/>
          <w:szCs w:val="24"/>
        </w:rPr>
      </w:pPr>
    </w:p>
    <w:p w:rsidR="00346392" w:rsidRDefault="00346392" w:rsidP="00B60B7C">
      <w:pPr>
        <w:pStyle w:val="22"/>
        <w:jc w:val="center"/>
        <w:rPr>
          <w:color w:val="000000"/>
          <w:sz w:val="24"/>
          <w:szCs w:val="24"/>
        </w:rPr>
      </w:pPr>
    </w:p>
    <w:p w:rsidR="00346392" w:rsidRDefault="00346392" w:rsidP="00B60B7C">
      <w:pPr>
        <w:pStyle w:val="22"/>
        <w:jc w:val="center"/>
        <w:rPr>
          <w:color w:val="000000"/>
          <w:sz w:val="24"/>
          <w:szCs w:val="24"/>
        </w:rPr>
      </w:pPr>
    </w:p>
    <w:p w:rsidR="00346392" w:rsidRDefault="00346392" w:rsidP="00B60B7C">
      <w:pPr>
        <w:spacing w:line="360" w:lineRule="auto"/>
        <w:ind w:firstLineChars="250" w:firstLine="600"/>
        <w:rPr>
          <w:rFonts w:ascii="宋体" w:hAnsi="宋体"/>
          <w:sz w:val="24"/>
          <w:szCs w:val="28"/>
        </w:rPr>
      </w:pPr>
    </w:p>
    <w:p w:rsidR="00346392" w:rsidRDefault="00346392" w:rsidP="00B60B7C">
      <w:pPr>
        <w:spacing w:line="360" w:lineRule="auto"/>
        <w:ind w:firstLineChars="250" w:firstLine="600"/>
        <w:rPr>
          <w:rFonts w:ascii="宋体" w:hAnsi="宋体"/>
          <w:sz w:val="24"/>
          <w:szCs w:val="28"/>
        </w:rPr>
      </w:pPr>
    </w:p>
    <w:p w:rsidR="00346392" w:rsidRDefault="00346392" w:rsidP="00B60B7C">
      <w:pPr>
        <w:spacing w:line="360" w:lineRule="auto"/>
        <w:ind w:firstLineChars="250" w:firstLine="600"/>
        <w:rPr>
          <w:rFonts w:ascii="宋体" w:hAnsi="宋体"/>
          <w:sz w:val="24"/>
          <w:szCs w:val="28"/>
        </w:rPr>
      </w:pPr>
    </w:p>
    <w:p w:rsidR="00346392" w:rsidRDefault="00346392" w:rsidP="00346392">
      <w:pPr>
        <w:pStyle w:val="22"/>
        <w:jc w:val="center"/>
        <w:rPr>
          <w:color w:val="000000"/>
          <w:sz w:val="24"/>
          <w:szCs w:val="24"/>
        </w:rPr>
      </w:pPr>
      <w:r>
        <w:rPr>
          <w:rFonts w:hint="eastAsia"/>
          <w:color w:val="000000"/>
          <w:sz w:val="24"/>
          <w:szCs w:val="24"/>
        </w:rPr>
        <w:lastRenderedPageBreak/>
        <w:t>采购需求</w:t>
      </w:r>
    </w:p>
    <w:p w:rsidR="00346392" w:rsidRPr="00B90EA3" w:rsidRDefault="00346392" w:rsidP="00B90EA3">
      <w:pPr>
        <w:spacing w:line="360" w:lineRule="auto"/>
        <w:ind w:firstLineChars="200" w:firstLine="482"/>
        <w:rPr>
          <w:rFonts w:ascii="宋体" w:hAnsi="宋体"/>
          <w:b/>
          <w:sz w:val="24"/>
          <w:szCs w:val="28"/>
        </w:rPr>
      </w:pPr>
      <w:r>
        <w:rPr>
          <w:rFonts w:ascii="宋体" w:hAnsi="宋体" w:hint="eastAsia"/>
          <w:b/>
          <w:sz w:val="24"/>
          <w:szCs w:val="28"/>
        </w:rPr>
        <w:t>（一）项目概况及具体要求：</w:t>
      </w:r>
    </w:p>
    <w:p w:rsidR="00B60B7C" w:rsidRDefault="00B60B7C" w:rsidP="00B60B7C">
      <w:pPr>
        <w:spacing w:line="360" w:lineRule="auto"/>
        <w:ind w:firstLineChars="250" w:firstLine="600"/>
        <w:rPr>
          <w:rFonts w:ascii="宋体" w:hAnsi="宋体"/>
          <w:sz w:val="24"/>
          <w:szCs w:val="28"/>
        </w:rPr>
      </w:pPr>
      <w:r>
        <w:rPr>
          <w:rFonts w:ascii="宋体" w:hAnsi="宋体" w:hint="eastAsia"/>
          <w:sz w:val="24"/>
          <w:szCs w:val="28"/>
        </w:rPr>
        <w:t>1、概况：安徽</w:t>
      </w:r>
      <w:r>
        <w:rPr>
          <w:rFonts w:ascii="宋体" w:hAnsi="宋体"/>
          <w:sz w:val="24"/>
          <w:szCs w:val="28"/>
        </w:rPr>
        <w:t>工商职业</w:t>
      </w:r>
      <w:r>
        <w:rPr>
          <w:rFonts w:ascii="宋体" w:hAnsi="宋体" w:hint="eastAsia"/>
          <w:sz w:val="24"/>
          <w:szCs w:val="28"/>
        </w:rPr>
        <w:t>学院2020年秋季入学新生约43</w:t>
      </w:r>
      <w:r>
        <w:rPr>
          <w:rFonts w:ascii="宋体" w:hAnsi="宋体"/>
          <w:sz w:val="24"/>
          <w:szCs w:val="28"/>
        </w:rPr>
        <w:t>00</w:t>
      </w:r>
      <w:r>
        <w:rPr>
          <w:rFonts w:ascii="宋体" w:hAnsi="宋体" w:hint="eastAsia"/>
          <w:sz w:val="24"/>
          <w:szCs w:val="28"/>
        </w:rPr>
        <w:t>人，我院需租赁车辆于2020年10月10日、10月11日两天从我院指定车站接送入学新生到安徽工商职业学院双凤校区（合肥市双</w:t>
      </w:r>
      <w:proofErr w:type="gramStart"/>
      <w:r>
        <w:rPr>
          <w:rFonts w:ascii="宋体" w:hAnsi="宋体" w:hint="eastAsia"/>
          <w:sz w:val="24"/>
          <w:szCs w:val="28"/>
        </w:rPr>
        <w:t>凤经济</w:t>
      </w:r>
      <w:proofErr w:type="gramEnd"/>
      <w:r>
        <w:rPr>
          <w:rFonts w:ascii="宋体" w:hAnsi="宋体" w:hint="eastAsia"/>
          <w:sz w:val="24"/>
          <w:szCs w:val="28"/>
        </w:rPr>
        <w:t>开发区金宁路北16号）或安徽工商职业学院庐阳校区（合肥市庐阳区</w:t>
      </w:r>
      <w:proofErr w:type="gramStart"/>
      <w:r>
        <w:rPr>
          <w:rFonts w:ascii="宋体" w:hAnsi="宋体" w:hint="eastAsia"/>
          <w:sz w:val="24"/>
          <w:szCs w:val="28"/>
        </w:rPr>
        <w:t>砀山路</w:t>
      </w:r>
      <w:proofErr w:type="gramEnd"/>
      <w:r>
        <w:rPr>
          <w:rFonts w:ascii="宋体" w:hAnsi="宋体"/>
          <w:sz w:val="24"/>
          <w:szCs w:val="28"/>
        </w:rPr>
        <w:t>233</w:t>
      </w:r>
      <w:r>
        <w:rPr>
          <w:rFonts w:ascii="宋体" w:hAnsi="宋体" w:hint="eastAsia"/>
          <w:sz w:val="24"/>
          <w:szCs w:val="28"/>
        </w:rPr>
        <w:t>号）。</w:t>
      </w:r>
    </w:p>
    <w:p w:rsidR="00B60B7C" w:rsidRDefault="00B60B7C" w:rsidP="00B60B7C">
      <w:pPr>
        <w:spacing w:line="360" w:lineRule="auto"/>
        <w:ind w:firstLineChars="250" w:firstLine="600"/>
        <w:rPr>
          <w:rFonts w:ascii="宋体" w:hAnsi="宋体"/>
          <w:sz w:val="24"/>
          <w:szCs w:val="28"/>
        </w:rPr>
      </w:pPr>
      <w:r>
        <w:rPr>
          <w:rFonts w:ascii="宋体" w:hAnsi="宋体" w:hint="eastAsia"/>
          <w:sz w:val="24"/>
          <w:szCs w:val="28"/>
        </w:rPr>
        <w:t>2、具体要求：</w:t>
      </w:r>
    </w:p>
    <w:p w:rsidR="00B60B7C" w:rsidRDefault="00B60B7C" w:rsidP="00B60B7C">
      <w:pPr>
        <w:spacing w:line="360" w:lineRule="auto"/>
        <w:ind w:firstLineChars="200" w:firstLine="480"/>
        <w:rPr>
          <w:rFonts w:ascii="宋体" w:hAnsi="宋体"/>
          <w:sz w:val="24"/>
          <w:szCs w:val="28"/>
        </w:rPr>
      </w:pPr>
      <w:r>
        <w:rPr>
          <w:rFonts w:ascii="宋体" w:hAnsi="宋体" w:hint="eastAsia"/>
          <w:sz w:val="24"/>
          <w:szCs w:val="28"/>
        </w:rPr>
        <w:t>（1）我院2020级新生接送安排在以下3个站点：合肥火车站、合肥高铁南站、合肥汽车客运总站，成交供应商提供服务的</w:t>
      </w:r>
      <w:r>
        <w:rPr>
          <w:rFonts w:ascii="宋体" w:hAnsi="宋体"/>
          <w:sz w:val="24"/>
          <w:szCs w:val="28"/>
        </w:rPr>
        <w:t>客车必须</w:t>
      </w:r>
      <w:r>
        <w:rPr>
          <w:rFonts w:ascii="宋体" w:hAnsi="宋体" w:hint="eastAsia"/>
          <w:sz w:val="24"/>
          <w:szCs w:val="28"/>
        </w:rPr>
        <w:t>能够</w:t>
      </w:r>
      <w:r>
        <w:rPr>
          <w:rFonts w:ascii="宋体" w:hAnsi="宋体"/>
          <w:sz w:val="24"/>
          <w:szCs w:val="28"/>
        </w:rPr>
        <w:t>停放在</w:t>
      </w:r>
      <w:r>
        <w:rPr>
          <w:rFonts w:ascii="宋体" w:hAnsi="宋体" w:hint="eastAsia"/>
          <w:sz w:val="24"/>
          <w:szCs w:val="28"/>
        </w:rPr>
        <w:t>以上</w:t>
      </w:r>
      <w:r>
        <w:rPr>
          <w:rFonts w:ascii="宋体" w:hAnsi="宋体"/>
          <w:sz w:val="24"/>
          <w:szCs w:val="28"/>
        </w:rPr>
        <w:t>车站内</w:t>
      </w:r>
      <w:r>
        <w:rPr>
          <w:rFonts w:ascii="宋体" w:hAnsi="宋体" w:hint="eastAsia"/>
          <w:sz w:val="24"/>
          <w:szCs w:val="28"/>
        </w:rPr>
        <w:t>。成交供应商从上述站点接到我院新生后，应遵照我院在每个站点安排的现场负责人的具体要求，将我院入学新生送达至安徽工商职业学院双凤校区（合肥市双</w:t>
      </w:r>
      <w:proofErr w:type="gramStart"/>
      <w:r>
        <w:rPr>
          <w:rFonts w:ascii="宋体" w:hAnsi="宋体" w:hint="eastAsia"/>
          <w:sz w:val="24"/>
          <w:szCs w:val="28"/>
        </w:rPr>
        <w:t>凤经济</w:t>
      </w:r>
      <w:proofErr w:type="gramEnd"/>
      <w:r>
        <w:rPr>
          <w:rFonts w:ascii="宋体" w:hAnsi="宋体" w:hint="eastAsia"/>
          <w:sz w:val="24"/>
          <w:szCs w:val="28"/>
        </w:rPr>
        <w:t>开发区金宁路北16号）或安徽工商职业学院庐阳校区（合肥市庐阳区</w:t>
      </w:r>
      <w:proofErr w:type="gramStart"/>
      <w:r>
        <w:rPr>
          <w:rFonts w:ascii="宋体" w:hAnsi="宋体" w:hint="eastAsia"/>
          <w:sz w:val="24"/>
          <w:szCs w:val="28"/>
        </w:rPr>
        <w:t>砀山路</w:t>
      </w:r>
      <w:proofErr w:type="gramEnd"/>
      <w:r>
        <w:rPr>
          <w:rFonts w:ascii="宋体" w:hAnsi="宋体"/>
          <w:sz w:val="24"/>
          <w:szCs w:val="28"/>
        </w:rPr>
        <w:t>233</w:t>
      </w:r>
      <w:r>
        <w:rPr>
          <w:rFonts w:ascii="宋体" w:hAnsi="宋体" w:hint="eastAsia"/>
          <w:sz w:val="24"/>
          <w:szCs w:val="28"/>
        </w:rPr>
        <w:t>号）内。</w:t>
      </w:r>
    </w:p>
    <w:p w:rsidR="00B60B7C" w:rsidRDefault="00B60B7C" w:rsidP="00B60B7C">
      <w:pPr>
        <w:spacing w:line="360" w:lineRule="auto"/>
        <w:ind w:firstLineChars="150" w:firstLine="360"/>
        <w:rPr>
          <w:rFonts w:ascii="宋体" w:hAnsi="宋体"/>
          <w:sz w:val="24"/>
          <w:szCs w:val="28"/>
        </w:rPr>
      </w:pPr>
      <w:r>
        <w:rPr>
          <w:rFonts w:ascii="宋体" w:hAnsi="宋体" w:hint="eastAsia"/>
          <w:sz w:val="24"/>
          <w:szCs w:val="28"/>
        </w:rPr>
        <w:t>（2）成交供应商提供服务的</w:t>
      </w:r>
      <w:r>
        <w:rPr>
          <w:rFonts w:ascii="宋体" w:hAnsi="宋体"/>
          <w:sz w:val="24"/>
          <w:szCs w:val="28"/>
        </w:rPr>
        <w:t>客车</w:t>
      </w:r>
      <w:r>
        <w:rPr>
          <w:rFonts w:ascii="宋体" w:hAnsi="宋体" w:hint="eastAsia"/>
          <w:sz w:val="24"/>
          <w:szCs w:val="28"/>
        </w:rPr>
        <w:t>需为成交供应商自有，要求车况良好，每车的载客量在33座以上。</w:t>
      </w:r>
    </w:p>
    <w:p w:rsidR="00B60B7C" w:rsidRDefault="00B60B7C" w:rsidP="00B60B7C">
      <w:pPr>
        <w:spacing w:line="360" w:lineRule="auto"/>
        <w:ind w:firstLineChars="150" w:firstLine="360"/>
        <w:rPr>
          <w:rFonts w:ascii="宋体" w:hAnsi="宋体"/>
          <w:sz w:val="24"/>
          <w:szCs w:val="28"/>
        </w:rPr>
      </w:pPr>
      <w:r>
        <w:rPr>
          <w:rFonts w:ascii="宋体" w:hAnsi="宋体" w:hint="eastAsia"/>
          <w:sz w:val="24"/>
          <w:szCs w:val="28"/>
        </w:rPr>
        <w:t>（3）成交供应商为本项目配备的驾驶员要有符合国家规定的相关资质，精神状态良好，服务态度热情，车辆行驶过程中要遵守交通规则，确保我院学生及工作人员的人身安全。如出现交通事故等导致我校学生、工作人员、行人、车辆损坏或伤亡的，</w:t>
      </w:r>
      <w:proofErr w:type="gramStart"/>
      <w:r>
        <w:rPr>
          <w:rFonts w:ascii="宋体" w:hAnsi="宋体" w:hint="eastAsia"/>
          <w:sz w:val="24"/>
          <w:szCs w:val="28"/>
        </w:rPr>
        <w:t>由成交</w:t>
      </w:r>
      <w:proofErr w:type="gramEnd"/>
      <w:r>
        <w:rPr>
          <w:rFonts w:ascii="宋体" w:hAnsi="宋体" w:hint="eastAsia"/>
          <w:sz w:val="24"/>
          <w:szCs w:val="28"/>
        </w:rPr>
        <w:t>供应商承担所有责任。</w:t>
      </w:r>
    </w:p>
    <w:p w:rsidR="00B60B7C" w:rsidRDefault="00B60B7C" w:rsidP="00B60B7C">
      <w:pPr>
        <w:spacing w:line="360" w:lineRule="auto"/>
        <w:ind w:firstLineChars="200" w:firstLine="480"/>
        <w:rPr>
          <w:rFonts w:ascii="宋体" w:hAnsi="宋体"/>
          <w:color w:val="000000"/>
          <w:sz w:val="24"/>
          <w:szCs w:val="28"/>
        </w:rPr>
      </w:pPr>
      <w:r>
        <w:rPr>
          <w:rFonts w:ascii="宋体" w:hAnsi="宋体" w:hint="eastAsia"/>
          <w:sz w:val="24"/>
          <w:szCs w:val="28"/>
        </w:rPr>
        <w:t>(4)</w:t>
      </w:r>
      <w:r>
        <w:rPr>
          <w:rFonts w:ascii="宋体" w:hAnsi="宋体" w:hint="eastAsia"/>
          <w:color w:val="000000"/>
          <w:sz w:val="24"/>
          <w:szCs w:val="28"/>
        </w:rPr>
        <w:t>成交供应商为本项目安排的车辆必须办理过在有效期内的全车驾乘人员人身意外伤害保险，成交供应商须在2020年9月28日前向采购人提供为本项目安排的车辆牌照信息及全车驾乘人员人身意外伤害保险证明。成交供应商如无法提供该条款要求的信息及证明资料，采购人有权解除合同并没收成交供应商缴纳的履约保证金。</w:t>
      </w:r>
    </w:p>
    <w:p w:rsidR="00B60B7C" w:rsidRDefault="00B60B7C" w:rsidP="00B60B7C">
      <w:pPr>
        <w:spacing w:line="360" w:lineRule="auto"/>
        <w:ind w:firstLineChars="150" w:firstLine="360"/>
        <w:rPr>
          <w:rFonts w:ascii="宋体" w:hAnsi="宋体"/>
          <w:sz w:val="24"/>
          <w:szCs w:val="28"/>
        </w:rPr>
      </w:pPr>
      <w:r>
        <w:rPr>
          <w:rFonts w:ascii="宋体" w:hAnsi="宋体" w:hint="eastAsia"/>
          <w:color w:val="000000"/>
          <w:sz w:val="24"/>
          <w:szCs w:val="28"/>
        </w:rPr>
        <w:t>（5）成交供应商须保证一定数量的车辆（暂定22台）为本项目</w:t>
      </w:r>
      <w:r>
        <w:rPr>
          <w:rFonts w:ascii="宋体" w:hAnsi="宋体" w:hint="eastAsia"/>
          <w:sz w:val="24"/>
          <w:szCs w:val="28"/>
        </w:rPr>
        <w:t>服务，合理统筹安排车辆调配，确保于10月10日、10月11日两天按照我院各站点现场负责人要求随时发车，及时有序接送学生。</w:t>
      </w:r>
    </w:p>
    <w:p w:rsidR="00B60B7C" w:rsidRDefault="00B60B7C" w:rsidP="00B60B7C">
      <w:pPr>
        <w:spacing w:line="360" w:lineRule="auto"/>
        <w:ind w:firstLineChars="200" w:firstLine="482"/>
        <w:rPr>
          <w:rFonts w:ascii="宋体" w:hAnsi="宋体"/>
          <w:b/>
          <w:sz w:val="24"/>
          <w:szCs w:val="28"/>
        </w:rPr>
      </w:pPr>
      <w:r>
        <w:rPr>
          <w:rFonts w:ascii="宋体" w:hAnsi="宋体" w:hint="eastAsia"/>
          <w:b/>
          <w:sz w:val="24"/>
          <w:szCs w:val="28"/>
        </w:rPr>
        <w:t>（二）投标报价</w:t>
      </w:r>
    </w:p>
    <w:p w:rsidR="00B60B7C" w:rsidRDefault="00B60B7C" w:rsidP="00B60B7C">
      <w:pPr>
        <w:spacing w:line="360" w:lineRule="auto"/>
        <w:ind w:firstLineChars="200" w:firstLine="480"/>
        <w:rPr>
          <w:rFonts w:ascii="宋体" w:hAnsi="宋体"/>
          <w:sz w:val="24"/>
          <w:szCs w:val="28"/>
        </w:rPr>
      </w:pPr>
      <w:r>
        <w:rPr>
          <w:rFonts w:ascii="宋体" w:hAnsi="宋体" w:hint="eastAsia"/>
          <w:sz w:val="24"/>
          <w:szCs w:val="28"/>
        </w:rPr>
        <w:t>1、报价人需按采购人指定地点接送新生，本项目报总价，每家供应商不得超过预算价格，并同时报各项单价（人民币：</w:t>
      </w:r>
      <w:r>
        <w:rPr>
          <w:rFonts w:ascii="宋体" w:hAnsi="宋体" w:hint="eastAsia"/>
          <w:sz w:val="24"/>
          <w:szCs w:val="28"/>
          <w:u w:val="single"/>
        </w:rPr>
        <w:t xml:space="preserve">   </w:t>
      </w:r>
      <w:r>
        <w:rPr>
          <w:rFonts w:ascii="宋体" w:hAnsi="宋体" w:hint="eastAsia"/>
          <w:sz w:val="24"/>
          <w:szCs w:val="28"/>
        </w:rPr>
        <w:t>元/趟/每辆），以往返为一趟进行报价。报价包含但不限于油料、驾驶员薪资、餐费、人员保险费等，履约期间采购人不再追加任何费用，供应商报价</w:t>
      </w:r>
      <w:proofErr w:type="gramStart"/>
      <w:r>
        <w:rPr>
          <w:rFonts w:ascii="宋体" w:hAnsi="宋体" w:hint="eastAsia"/>
          <w:sz w:val="24"/>
          <w:szCs w:val="28"/>
        </w:rPr>
        <w:t>时综合</w:t>
      </w:r>
      <w:proofErr w:type="gramEnd"/>
      <w:r>
        <w:rPr>
          <w:rFonts w:ascii="宋体" w:hAnsi="宋体" w:hint="eastAsia"/>
          <w:sz w:val="24"/>
          <w:szCs w:val="28"/>
        </w:rPr>
        <w:t>考虑报价风险。总价作为评审依据，实际结算以成交供应</w:t>
      </w:r>
      <w:proofErr w:type="gramStart"/>
      <w:r>
        <w:rPr>
          <w:rFonts w:ascii="宋体" w:hAnsi="宋体" w:hint="eastAsia"/>
          <w:sz w:val="24"/>
          <w:szCs w:val="28"/>
        </w:rPr>
        <w:t>商实际</w:t>
      </w:r>
      <w:proofErr w:type="gramEnd"/>
      <w:r>
        <w:rPr>
          <w:rFonts w:ascii="宋体" w:hAnsi="宋体" w:hint="eastAsia"/>
          <w:sz w:val="24"/>
          <w:szCs w:val="28"/>
        </w:rPr>
        <w:t>出车趟数进行结算。</w:t>
      </w:r>
    </w:p>
    <w:p w:rsidR="00B60B7C" w:rsidRDefault="00B60B7C" w:rsidP="00B60B7C">
      <w:pPr>
        <w:spacing w:line="360" w:lineRule="auto"/>
        <w:ind w:firstLineChars="200" w:firstLine="480"/>
        <w:rPr>
          <w:rFonts w:ascii="宋体" w:hAnsi="宋体"/>
          <w:sz w:val="24"/>
          <w:szCs w:val="24"/>
        </w:rPr>
      </w:pPr>
      <w:r>
        <w:rPr>
          <w:rFonts w:ascii="宋体" w:hAnsi="宋体" w:hint="eastAsia"/>
          <w:sz w:val="24"/>
          <w:szCs w:val="24"/>
        </w:rPr>
        <w:lastRenderedPageBreak/>
        <w:t>2、控制价：新生接待用车费用总额不超过人民币叁万元整（¥30000.00元）。</w:t>
      </w:r>
    </w:p>
    <w:p w:rsidR="00B60B7C" w:rsidRDefault="00B60B7C" w:rsidP="00B60B7C">
      <w:pPr>
        <w:spacing w:line="360" w:lineRule="auto"/>
        <w:ind w:firstLineChars="200" w:firstLine="480"/>
        <w:rPr>
          <w:rFonts w:ascii="宋体" w:hAnsi="宋体"/>
          <w:sz w:val="24"/>
          <w:szCs w:val="28"/>
        </w:rPr>
      </w:pPr>
      <w:r>
        <w:rPr>
          <w:rFonts w:ascii="宋体" w:hAnsi="宋体" w:hint="eastAsia"/>
          <w:sz w:val="24"/>
          <w:szCs w:val="28"/>
        </w:rPr>
        <w:t>3、报价时须按照采购人指定的接送路线，不同路线分别报价。</w:t>
      </w:r>
    </w:p>
    <w:p w:rsidR="00B60B7C" w:rsidRDefault="00B60B7C" w:rsidP="00B60B7C">
      <w:pPr>
        <w:spacing w:line="360" w:lineRule="auto"/>
        <w:ind w:firstLineChars="200" w:firstLine="480"/>
        <w:rPr>
          <w:rFonts w:ascii="宋体"/>
          <w:sz w:val="24"/>
          <w:szCs w:val="28"/>
        </w:rPr>
      </w:pPr>
      <w:r>
        <w:rPr>
          <w:rFonts w:ascii="宋体" w:hAnsi="宋体" w:hint="eastAsia"/>
          <w:sz w:val="24"/>
          <w:szCs w:val="28"/>
        </w:rPr>
        <w:t>4、报价表</w:t>
      </w:r>
    </w:p>
    <w:p w:rsidR="00B60B7C" w:rsidRDefault="00B60B7C" w:rsidP="00B60B7C">
      <w:pPr>
        <w:spacing w:line="360" w:lineRule="auto"/>
        <w:ind w:firstLineChars="200" w:firstLine="480"/>
        <w:rPr>
          <w:rFonts w:ascii="宋体" w:hAnsi="宋体"/>
          <w:sz w:val="24"/>
          <w:szCs w:val="28"/>
        </w:rPr>
      </w:pPr>
      <w:r>
        <w:rPr>
          <w:rFonts w:ascii="宋体" w:hAnsi="宋体" w:hint="eastAsia"/>
          <w:sz w:val="24"/>
          <w:szCs w:val="28"/>
        </w:rPr>
        <w:t>5、询价文件要求提供的其他资料</w:t>
      </w:r>
      <w:r>
        <w:rPr>
          <w:rFonts w:ascii="宋体" w:hAnsi="宋体"/>
          <w:sz w:val="24"/>
          <w:szCs w:val="28"/>
        </w:rPr>
        <w:t>(</w:t>
      </w:r>
      <w:r>
        <w:rPr>
          <w:rFonts w:ascii="宋体" w:hAnsi="宋体" w:hint="eastAsia"/>
          <w:sz w:val="24"/>
          <w:szCs w:val="28"/>
        </w:rPr>
        <w:t>包括但不限于报价人的资质证书、营业执照、税务登记证、组织机构代码证（或统一社会信用代码证）等</w:t>
      </w:r>
    </w:p>
    <w:p w:rsidR="00C27BF8" w:rsidRPr="00B60B7C" w:rsidRDefault="00C27BF8" w:rsidP="00E3506F">
      <w:pPr>
        <w:spacing w:line="360" w:lineRule="auto"/>
        <w:ind w:firstLineChars="200" w:firstLine="480"/>
        <w:rPr>
          <w:rFonts w:ascii="宋体" w:hAnsi="宋体"/>
          <w:sz w:val="24"/>
          <w:szCs w:val="28"/>
        </w:rPr>
      </w:pPr>
    </w:p>
    <w:p w:rsidR="00C27BF8" w:rsidRDefault="00C27BF8" w:rsidP="00C27BF8">
      <w:pPr>
        <w:spacing w:line="360" w:lineRule="auto"/>
        <w:rPr>
          <w:rFonts w:ascii="宋体"/>
          <w:sz w:val="24"/>
          <w:szCs w:val="28"/>
        </w:rPr>
      </w:pPr>
    </w:p>
    <w:p w:rsidR="00B60B7C" w:rsidRDefault="00B60B7C" w:rsidP="00C27BF8">
      <w:pPr>
        <w:spacing w:line="360" w:lineRule="auto"/>
        <w:rPr>
          <w:rFonts w:ascii="宋体"/>
          <w:sz w:val="24"/>
          <w:szCs w:val="28"/>
        </w:rPr>
      </w:pPr>
    </w:p>
    <w:p w:rsidR="00B60B7C" w:rsidRDefault="00B60B7C" w:rsidP="00C27BF8">
      <w:pPr>
        <w:spacing w:line="360" w:lineRule="auto"/>
        <w:rPr>
          <w:rFonts w:ascii="宋体"/>
          <w:sz w:val="24"/>
          <w:szCs w:val="28"/>
        </w:rPr>
      </w:pPr>
    </w:p>
    <w:bookmarkEnd w:id="7"/>
    <w:p w:rsidR="0047124A" w:rsidRPr="00AF2C99" w:rsidRDefault="0047124A" w:rsidP="00A54937">
      <w:pPr>
        <w:spacing w:line="360" w:lineRule="auto"/>
        <w:jc w:val="center"/>
        <w:rPr>
          <w:rFonts w:ascii="宋体"/>
          <w:b/>
          <w:sz w:val="24"/>
        </w:rPr>
      </w:pPr>
      <w:r w:rsidRPr="00AF2C99">
        <w:rPr>
          <w:rFonts w:ascii="宋体" w:hAnsi="宋体" w:hint="eastAsia"/>
          <w:b/>
          <w:sz w:val="24"/>
        </w:rPr>
        <w:t>报价文件资料清单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5460"/>
        <w:gridCol w:w="2625"/>
      </w:tblGrid>
      <w:tr w:rsidR="0047124A" w:rsidRPr="00AF2C99" w:rsidTr="00465634">
        <w:trPr>
          <w:trHeight w:val="585"/>
        </w:trPr>
        <w:tc>
          <w:tcPr>
            <w:tcW w:w="1158" w:type="dxa"/>
            <w:vAlign w:val="center"/>
          </w:tcPr>
          <w:p w:rsidR="0047124A" w:rsidRPr="00AF2C99" w:rsidRDefault="0047124A" w:rsidP="00465634">
            <w:pPr>
              <w:spacing w:line="400" w:lineRule="exact"/>
              <w:jc w:val="center"/>
              <w:rPr>
                <w:rFonts w:ascii="宋体"/>
                <w:b/>
                <w:sz w:val="24"/>
              </w:rPr>
            </w:pPr>
            <w:r w:rsidRPr="00AF2C99">
              <w:rPr>
                <w:rFonts w:ascii="宋体" w:hAnsi="宋体" w:hint="eastAsia"/>
                <w:b/>
                <w:sz w:val="24"/>
              </w:rPr>
              <w:t>序号</w:t>
            </w:r>
          </w:p>
        </w:tc>
        <w:tc>
          <w:tcPr>
            <w:tcW w:w="5460" w:type="dxa"/>
            <w:vAlign w:val="center"/>
          </w:tcPr>
          <w:p w:rsidR="0047124A" w:rsidRPr="00AF2C99" w:rsidRDefault="0047124A" w:rsidP="00465634">
            <w:pPr>
              <w:spacing w:line="400" w:lineRule="exact"/>
              <w:jc w:val="center"/>
              <w:rPr>
                <w:rFonts w:ascii="宋体"/>
                <w:b/>
                <w:sz w:val="24"/>
              </w:rPr>
            </w:pPr>
            <w:r w:rsidRPr="00AF2C99">
              <w:rPr>
                <w:rFonts w:ascii="宋体" w:hAnsi="宋体" w:hint="eastAsia"/>
                <w:b/>
                <w:sz w:val="24"/>
              </w:rPr>
              <w:t>资料名称</w:t>
            </w:r>
          </w:p>
        </w:tc>
        <w:tc>
          <w:tcPr>
            <w:tcW w:w="2625" w:type="dxa"/>
            <w:vAlign w:val="center"/>
          </w:tcPr>
          <w:p w:rsidR="0047124A" w:rsidRPr="00AF2C99" w:rsidRDefault="0047124A" w:rsidP="00465634">
            <w:pPr>
              <w:spacing w:line="400" w:lineRule="exact"/>
              <w:jc w:val="center"/>
              <w:rPr>
                <w:rFonts w:ascii="宋体"/>
                <w:b/>
                <w:sz w:val="24"/>
              </w:rPr>
            </w:pPr>
            <w:r w:rsidRPr="00AF2C99">
              <w:rPr>
                <w:rFonts w:ascii="宋体" w:hAnsi="宋体" w:hint="eastAsia"/>
                <w:b/>
                <w:sz w:val="24"/>
              </w:rPr>
              <w:t>页码范围</w:t>
            </w:r>
          </w:p>
        </w:tc>
      </w:tr>
      <w:tr w:rsidR="0047124A" w:rsidRPr="00AF2C99" w:rsidTr="005F0CB5">
        <w:trPr>
          <w:trHeight w:val="599"/>
        </w:trPr>
        <w:tc>
          <w:tcPr>
            <w:tcW w:w="1158" w:type="dxa"/>
            <w:vAlign w:val="center"/>
          </w:tcPr>
          <w:p w:rsidR="0047124A" w:rsidRPr="00AF2C99" w:rsidRDefault="00B23452" w:rsidP="00B05536">
            <w:pPr>
              <w:jc w:val="center"/>
              <w:rPr>
                <w:sz w:val="24"/>
              </w:rPr>
            </w:pPr>
            <w:proofErr w:type="gramStart"/>
            <w:r>
              <w:rPr>
                <w:rFonts w:hint="eastAsia"/>
                <w:sz w:val="24"/>
              </w:rPr>
              <w:t>一</w:t>
            </w:r>
            <w:proofErr w:type="gramEnd"/>
          </w:p>
        </w:tc>
        <w:tc>
          <w:tcPr>
            <w:tcW w:w="5460" w:type="dxa"/>
            <w:vAlign w:val="center"/>
          </w:tcPr>
          <w:p w:rsidR="0047124A" w:rsidRPr="00665C4E" w:rsidRDefault="0047124A" w:rsidP="005F0CB5">
            <w:pPr>
              <w:jc w:val="center"/>
              <w:rPr>
                <w:bCs/>
                <w:sz w:val="24"/>
              </w:rPr>
            </w:pPr>
            <w:r>
              <w:rPr>
                <w:rFonts w:hint="eastAsia"/>
                <w:bCs/>
                <w:sz w:val="24"/>
              </w:rPr>
              <w:t>报价表</w:t>
            </w:r>
          </w:p>
        </w:tc>
        <w:tc>
          <w:tcPr>
            <w:tcW w:w="2625" w:type="dxa"/>
            <w:vAlign w:val="center"/>
          </w:tcPr>
          <w:p w:rsidR="0047124A" w:rsidRPr="00AF2C99" w:rsidRDefault="0047124A" w:rsidP="00B05536">
            <w:pPr>
              <w:jc w:val="center"/>
              <w:rPr>
                <w:sz w:val="24"/>
              </w:rPr>
            </w:pPr>
          </w:p>
        </w:tc>
      </w:tr>
      <w:tr w:rsidR="0047124A" w:rsidRPr="00AF2C99" w:rsidTr="00465634">
        <w:trPr>
          <w:trHeight w:val="589"/>
        </w:trPr>
        <w:tc>
          <w:tcPr>
            <w:tcW w:w="1158" w:type="dxa"/>
            <w:vAlign w:val="center"/>
          </w:tcPr>
          <w:p w:rsidR="0047124A" w:rsidRPr="00AF2C99" w:rsidRDefault="00B23452" w:rsidP="00B05536">
            <w:pPr>
              <w:jc w:val="center"/>
              <w:rPr>
                <w:sz w:val="24"/>
              </w:rPr>
            </w:pPr>
            <w:r>
              <w:rPr>
                <w:rFonts w:hint="eastAsia"/>
                <w:sz w:val="24"/>
              </w:rPr>
              <w:t>二</w:t>
            </w:r>
          </w:p>
        </w:tc>
        <w:tc>
          <w:tcPr>
            <w:tcW w:w="5460" w:type="dxa"/>
          </w:tcPr>
          <w:p w:rsidR="0047124A" w:rsidRPr="00665C4E" w:rsidRDefault="0047124A" w:rsidP="00B05536">
            <w:pPr>
              <w:spacing w:line="360" w:lineRule="auto"/>
              <w:rPr>
                <w:bCs/>
                <w:sz w:val="24"/>
              </w:rPr>
            </w:pPr>
            <w:r w:rsidRPr="00665C4E">
              <w:rPr>
                <w:rFonts w:hint="eastAsia"/>
                <w:bCs/>
                <w:sz w:val="24"/>
              </w:rPr>
              <w:t>询价文件要求提供的其他资料</w:t>
            </w:r>
            <w:r w:rsidRPr="00665C4E">
              <w:rPr>
                <w:bCs/>
                <w:sz w:val="24"/>
              </w:rPr>
              <w:t>(</w:t>
            </w:r>
            <w:r w:rsidRPr="0086649D">
              <w:rPr>
                <w:rFonts w:hint="eastAsia"/>
                <w:bCs/>
                <w:sz w:val="24"/>
              </w:rPr>
              <w:t>包括但不限于报价人的资质证书</w:t>
            </w:r>
            <w:r>
              <w:rPr>
                <w:rFonts w:ascii="宋体" w:hAnsi="宋体" w:hint="eastAsia"/>
                <w:sz w:val="24"/>
                <w:szCs w:val="28"/>
              </w:rPr>
              <w:t>、</w:t>
            </w:r>
            <w:r>
              <w:rPr>
                <w:rFonts w:hint="eastAsia"/>
                <w:bCs/>
                <w:sz w:val="24"/>
              </w:rPr>
              <w:t>营业执照、税务登记证、组织机构代码证（或统一社会信用代码证）等</w:t>
            </w:r>
            <w:r>
              <w:rPr>
                <w:bCs/>
                <w:sz w:val="24"/>
              </w:rPr>
              <w:t>)</w:t>
            </w:r>
          </w:p>
        </w:tc>
        <w:tc>
          <w:tcPr>
            <w:tcW w:w="2625" w:type="dxa"/>
            <w:vAlign w:val="center"/>
          </w:tcPr>
          <w:p w:rsidR="0047124A" w:rsidRPr="00AF2C99" w:rsidRDefault="0047124A" w:rsidP="00B05536">
            <w:pPr>
              <w:jc w:val="center"/>
              <w:rPr>
                <w:sz w:val="24"/>
              </w:rPr>
            </w:pPr>
          </w:p>
        </w:tc>
      </w:tr>
    </w:tbl>
    <w:p w:rsidR="0047124A" w:rsidRDefault="0047124A" w:rsidP="00A54937">
      <w:pPr>
        <w:rPr>
          <w:sz w:val="24"/>
          <w:szCs w:val="24"/>
        </w:rPr>
      </w:pPr>
    </w:p>
    <w:p w:rsidR="00C27BF8" w:rsidRDefault="00C27BF8" w:rsidP="00C27BF8">
      <w:bookmarkStart w:id="8" w:name="_Toc438648683"/>
    </w:p>
    <w:p w:rsidR="00C27BF8" w:rsidRDefault="00C27BF8" w:rsidP="00C27BF8"/>
    <w:p w:rsidR="00B60B7C" w:rsidRDefault="00B60B7C" w:rsidP="00C27BF8"/>
    <w:p w:rsidR="00B60B7C" w:rsidRDefault="00B60B7C" w:rsidP="00C27BF8"/>
    <w:p w:rsidR="00B60B7C" w:rsidRDefault="00B60B7C" w:rsidP="00C27BF8"/>
    <w:p w:rsidR="00B60B7C" w:rsidRDefault="00B60B7C" w:rsidP="00C27BF8"/>
    <w:p w:rsidR="00B60B7C" w:rsidRDefault="00B60B7C"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Pr>
        <w:rPr>
          <w:rFonts w:hint="eastAsia"/>
        </w:rPr>
      </w:pPr>
    </w:p>
    <w:p w:rsidR="00B90EA3" w:rsidRDefault="00B90EA3" w:rsidP="00C27BF8"/>
    <w:p w:rsidR="000F0F34" w:rsidRPr="00C27BF8" w:rsidRDefault="000F0F34" w:rsidP="000F0F34">
      <w:pPr>
        <w:pStyle w:val="3"/>
        <w:jc w:val="center"/>
        <w:rPr>
          <w:sz w:val="36"/>
          <w:szCs w:val="36"/>
        </w:rPr>
      </w:pPr>
      <w:r w:rsidRPr="00C27BF8">
        <w:rPr>
          <w:rFonts w:hint="eastAsia"/>
          <w:sz w:val="36"/>
          <w:szCs w:val="36"/>
        </w:rPr>
        <w:lastRenderedPageBreak/>
        <w:t>安徽工商职业学院</w:t>
      </w:r>
      <w:r>
        <w:rPr>
          <w:rFonts w:hint="eastAsia"/>
          <w:sz w:val="36"/>
          <w:szCs w:val="36"/>
        </w:rPr>
        <w:t>20</w:t>
      </w:r>
      <w:r w:rsidR="000849AF">
        <w:rPr>
          <w:rFonts w:hint="eastAsia"/>
          <w:sz w:val="36"/>
          <w:szCs w:val="36"/>
        </w:rPr>
        <w:t>20</w:t>
      </w:r>
      <w:r w:rsidRPr="00C27BF8">
        <w:rPr>
          <w:rFonts w:hint="eastAsia"/>
          <w:sz w:val="36"/>
          <w:szCs w:val="36"/>
        </w:rPr>
        <w:t>年接待新生用车服务</w:t>
      </w:r>
    </w:p>
    <w:p w:rsidR="000F0F34" w:rsidRPr="00C27BF8" w:rsidRDefault="000F0F34" w:rsidP="000F0F34">
      <w:pPr>
        <w:spacing w:line="360" w:lineRule="auto"/>
        <w:jc w:val="center"/>
        <w:rPr>
          <w:b/>
          <w:sz w:val="36"/>
          <w:szCs w:val="36"/>
        </w:rPr>
      </w:pPr>
      <w:r w:rsidRPr="00C27BF8">
        <w:rPr>
          <w:rFonts w:hint="eastAsia"/>
          <w:b/>
          <w:sz w:val="36"/>
          <w:szCs w:val="36"/>
        </w:rPr>
        <w:t>报价表</w:t>
      </w:r>
    </w:p>
    <w:tbl>
      <w:tblPr>
        <w:tblpPr w:leftFromText="180" w:rightFromText="180" w:vertAnchor="text" w:horzAnchor="page" w:tblpXSpec="center" w:tblpY="283"/>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18"/>
        <w:gridCol w:w="1309"/>
        <w:gridCol w:w="992"/>
        <w:gridCol w:w="1418"/>
        <w:gridCol w:w="1276"/>
        <w:gridCol w:w="1701"/>
      </w:tblGrid>
      <w:tr w:rsidR="000F0F34" w:rsidRPr="00184322" w:rsidTr="000F0F34">
        <w:trPr>
          <w:trHeight w:val="551"/>
        </w:trPr>
        <w:tc>
          <w:tcPr>
            <w:tcW w:w="851"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序号</w:t>
            </w:r>
          </w:p>
        </w:tc>
        <w:tc>
          <w:tcPr>
            <w:tcW w:w="2518" w:type="dxa"/>
            <w:vAlign w:val="center"/>
          </w:tcPr>
          <w:p w:rsidR="000F0F34" w:rsidRPr="00184322" w:rsidRDefault="000F0F34" w:rsidP="00B3073E">
            <w:pPr>
              <w:spacing w:line="520" w:lineRule="exact"/>
              <w:ind w:left="72" w:firstLine="138"/>
              <w:jc w:val="center"/>
              <w:rPr>
                <w:rFonts w:ascii="宋体" w:hAnsi="宋体"/>
                <w:sz w:val="24"/>
              </w:rPr>
            </w:pPr>
            <w:r w:rsidRPr="00184322">
              <w:rPr>
                <w:rFonts w:ascii="宋体" w:hAnsi="宋体" w:hint="eastAsia"/>
                <w:sz w:val="24"/>
              </w:rPr>
              <w:t>路线</w:t>
            </w:r>
          </w:p>
        </w:tc>
        <w:tc>
          <w:tcPr>
            <w:tcW w:w="1309"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单价</w:t>
            </w:r>
          </w:p>
          <w:p w:rsidR="000F0F34" w:rsidRPr="00184322" w:rsidRDefault="000F0F34" w:rsidP="00976A42">
            <w:pPr>
              <w:spacing w:line="520" w:lineRule="exact"/>
              <w:jc w:val="center"/>
              <w:rPr>
                <w:rFonts w:ascii="宋体" w:hAnsi="宋体"/>
                <w:sz w:val="24"/>
              </w:rPr>
            </w:pPr>
            <w:r w:rsidRPr="00184322">
              <w:rPr>
                <w:rFonts w:ascii="宋体" w:hAnsi="宋体" w:hint="eastAsia"/>
                <w:sz w:val="24"/>
              </w:rPr>
              <w:t>（元/往返趟</w:t>
            </w:r>
            <w:r w:rsidR="00976A42">
              <w:rPr>
                <w:rFonts w:ascii="宋体" w:hAnsi="宋体" w:hint="eastAsia"/>
                <w:sz w:val="24"/>
              </w:rPr>
              <w:t>/</w:t>
            </w:r>
            <w:r w:rsidR="00976A42" w:rsidRPr="00184322">
              <w:rPr>
                <w:rFonts w:ascii="宋体" w:hAnsi="宋体" w:hint="eastAsia"/>
                <w:sz w:val="24"/>
              </w:rPr>
              <w:t>每</w:t>
            </w:r>
            <w:r w:rsidR="00976A42">
              <w:rPr>
                <w:rFonts w:ascii="宋体" w:hAnsi="宋体" w:hint="eastAsia"/>
                <w:sz w:val="24"/>
              </w:rPr>
              <w:t>辆</w:t>
            </w:r>
            <w:r w:rsidRPr="00184322">
              <w:rPr>
                <w:rFonts w:ascii="宋体" w:hAnsi="宋体" w:hint="eastAsia"/>
                <w:sz w:val="24"/>
              </w:rPr>
              <w:t>）</w:t>
            </w:r>
          </w:p>
        </w:tc>
        <w:tc>
          <w:tcPr>
            <w:tcW w:w="992" w:type="dxa"/>
            <w:vAlign w:val="center"/>
          </w:tcPr>
          <w:p w:rsidR="000F0F34" w:rsidRPr="00184322" w:rsidRDefault="000F0F34" w:rsidP="00B3073E">
            <w:pPr>
              <w:spacing w:line="520" w:lineRule="exact"/>
              <w:jc w:val="center"/>
              <w:rPr>
                <w:rFonts w:ascii="宋体" w:hAnsi="宋体"/>
                <w:sz w:val="24"/>
              </w:rPr>
            </w:pPr>
            <w:r>
              <w:rPr>
                <w:rFonts w:ascii="宋体" w:hAnsi="宋体" w:hint="eastAsia"/>
                <w:sz w:val="24"/>
              </w:rPr>
              <w:t>预估往返趟数</w:t>
            </w:r>
          </w:p>
        </w:tc>
        <w:tc>
          <w:tcPr>
            <w:tcW w:w="1418"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停车费（两天</w:t>
            </w:r>
            <w:r>
              <w:rPr>
                <w:rFonts w:ascii="宋体" w:hAnsi="宋体" w:hint="eastAsia"/>
                <w:sz w:val="24"/>
              </w:rPr>
              <w:t>总价格</w:t>
            </w:r>
            <w:r w:rsidRPr="00184322">
              <w:rPr>
                <w:rFonts w:ascii="宋体" w:hAnsi="宋体" w:hint="eastAsia"/>
                <w:sz w:val="24"/>
              </w:rPr>
              <w:t>）</w:t>
            </w:r>
          </w:p>
        </w:tc>
        <w:tc>
          <w:tcPr>
            <w:tcW w:w="1276"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接站人员场地管理费</w:t>
            </w:r>
            <w:r>
              <w:rPr>
                <w:rFonts w:ascii="宋体" w:hAnsi="宋体" w:hint="eastAsia"/>
                <w:sz w:val="24"/>
              </w:rPr>
              <w:t>（两天总价格）</w:t>
            </w:r>
          </w:p>
        </w:tc>
        <w:tc>
          <w:tcPr>
            <w:tcW w:w="1701"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备注</w:t>
            </w:r>
          </w:p>
        </w:tc>
      </w:tr>
      <w:tr w:rsidR="000F0F34" w:rsidRPr="00184322" w:rsidTr="000F0F34">
        <w:trPr>
          <w:trHeight w:val="874"/>
        </w:trPr>
        <w:tc>
          <w:tcPr>
            <w:tcW w:w="851"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1</w:t>
            </w:r>
          </w:p>
        </w:tc>
        <w:tc>
          <w:tcPr>
            <w:tcW w:w="2518"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合肥火车站→安徽工商职业学院双凤校区</w:t>
            </w:r>
          </w:p>
        </w:tc>
        <w:tc>
          <w:tcPr>
            <w:tcW w:w="1309" w:type="dxa"/>
            <w:vAlign w:val="center"/>
          </w:tcPr>
          <w:p w:rsidR="000F0F34" w:rsidRPr="00184322" w:rsidRDefault="000F0F34" w:rsidP="00B3073E">
            <w:pPr>
              <w:spacing w:line="520" w:lineRule="exact"/>
              <w:jc w:val="center"/>
              <w:rPr>
                <w:rFonts w:ascii="宋体" w:hAnsi="宋体"/>
                <w:sz w:val="24"/>
              </w:rPr>
            </w:pPr>
          </w:p>
        </w:tc>
        <w:tc>
          <w:tcPr>
            <w:tcW w:w="992" w:type="dxa"/>
            <w:vAlign w:val="center"/>
          </w:tcPr>
          <w:p w:rsidR="000F0F34" w:rsidRPr="00184322" w:rsidRDefault="00F517EF" w:rsidP="00B3073E">
            <w:pPr>
              <w:spacing w:line="520" w:lineRule="exact"/>
              <w:jc w:val="center"/>
              <w:rPr>
                <w:rFonts w:ascii="宋体" w:hAnsi="宋体"/>
                <w:sz w:val="24"/>
              </w:rPr>
            </w:pPr>
            <w:bookmarkStart w:id="9" w:name="_GoBack"/>
            <w:bookmarkEnd w:id="9"/>
            <w:r>
              <w:rPr>
                <w:rFonts w:ascii="宋体" w:hAnsi="宋体" w:hint="eastAsia"/>
                <w:sz w:val="24"/>
              </w:rPr>
              <w:t>20</w:t>
            </w:r>
          </w:p>
        </w:tc>
        <w:tc>
          <w:tcPr>
            <w:tcW w:w="1418" w:type="dxa"/>
            <w:vAlign w:val="center"/>
          </w:tcPr>
          <w:p w:rsidR="000F0F34" w:rsidRPr="00184322" w:rsidRDefault="000F0F34" w:rsidP="00B3073E">
            <w:pPr>
              <w:spacing w:line="520" w:lineRule="exact"/>
              <w:jc w:val="center"/>
              <w:rPr>
                <w:rFonts w:ascii="宋体" w:hAnsi="宋体"/>
                <w:sz w:val="24"/>
              </w:rPr>
            </w:pPr>
          </w:p>
        </w:tc>
        <w:tc>
          <w:tcPr>
            <w:tcW w:w="1276" w:type="dxa"/>
            <w:vAlign w:val="center"/>
          </w:tcPr>
          <w:p w:rsidR="000F0F34" w:rsidRPr="00184322" w:rsidRDefault="000F0F34" w:rsidP="00B3073E">
            <w:pPr>
              <w:spacing w:line="520" w:lineRule="exact"/>
              <w:jc w:val="center"/>
              <w:rPr>
                <w:rFonts w:ascii="宋体" w:hAnsi="宋体"/>
                <w:sz w:val="24"/>
              </w:rPr>
            </w:pPr>
          </w:p>
        </w:tc>
        <w:tc>
          <w:tcPr>
            <w:tcW w:w="1701" w:type="dxa"/>
            <w:vAlign w:val="center"/>
          </w:tcPr>
          <w:p w:rsidR="000F0F34" w:rsidRPr="00184322" w:rsidRDefault="000F0F34" w:rsidP="00B3073E">
            <w:pPr>
              <w:spacing w:line="520" w:lineRule="exact"/>
              <w:jc w:val="center"/>
              <w:rPr>
                <w:rFonts w:ascii="宋体" w:hAnsi="宋体"/>
                <w:sz w:val="24"/>
              </w:rPr>
            </w:pPr>
            <w:r>
              <w:rPr>
                <w:rFonts w:ascii="宋体" w:hAnsi="宋体" w:hint="eastAsia"/>
                <w:sz w:val="24"/>
              </w:rPr>
              <w:t>1.</w:t>
            </w:r>
            <w:r w:rsidRPr="00184322">
              <w:rPr>
                <w:rFonts w:ascii="宋体" w:hAnsi="宋体" w:hint="eastAsia"/>
                <w:sz w:val="24"/>
              </w:rPr>
              <w:t>返程</w:t>
            </w:r>
            <w:proofErr w:type="gramStart"/>
            <w:r w:rsidRPr="00184322">
              <w:rPr>
                <w:rFonts w:ascii="宋体" w:hAnsi="宋体" w:hint="eastAsia"/>
                <w:sz w:val="24"/>
              </w:rPr>
              <w:t>经停庐阳</w:t>
            </w:r>
            <w:proofErr w:type="gramEnd"/>
            <w:r w:rsidRPr="00184322">
              <w:rPr>
                <w:rFonts w:ascii="宋体" w:hAnsi="宋体" w:hint="eastAsia"/>
                <w:sz w:val="24"/>
              </w:rPr>
              <w:t>校区。</w:t>
            </w:r>
          </w:p>
          <w:p w:rsidR="000F0F34" w:rsidRPr="00184322" w:rsidRDefault="000F0F34" w:rsidP="00B3073E">
            <w:pPr>
              <w:spacing w:line="520" w:lineRule="exact"/>
              <w:jc w:val="center"/>
              <w:rPr>
                <w:rFonts w:ascii="宋体" w:hAnsi="宋体"/>
                <w:sz w:val="24"/>
              </w:rPr>
            </w:pPr>
            <w:r>
              <w:rPr>
                <w:rFonts w:ascii="宋体" w:hAnsi="宋体" w:hint="eastAsia"/>
                <w:sz w:val="24"/>
              </w:rPr>
              <w:t>2.</w:t>
            </w:r>
            <w:r w:rsidRPr="00184322">
              <w:rPr>
                <w:rFonts w:ascii="宋体" w:hAnsi="宋体" w:hint="eastAsia"/>
                <w:sz w:val="24"/>
              </w:rPr>
              <w:t>含合肥旅游汽车站的接站人员场地管理费</w:t>
            </w:r>
          </w:p>
        </w:tc>
      </w:tr>
      <w:tr w:rsidR="000F0F34" w:rsidRPr="00184322" w:rsidTr="000F0F34">
        <w:trPr>
          <w:trHeight w:val="874"/>
        </w:trPr>
        <w:tc>
          <w:tcPr>
            <w:tcW w:w="851"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2</w:t>
            </w:r>
          </w:p>
        </w:tc>
        <w:tc>
          <w:tcPr>
            <w:tcW w:w="2518"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合肥高铁南站→安徽工商职业学院双凤校区</w:t>
            </w:r>
          </w:p>
        </w:tc>
        <w:tc>
          <w:tcPr>
            <w:tcW w:w="1309" w:type="dxa"/>
            <w:vAlign w:val="center"/>
          </w:tcPr>
          <w:p w:rsidR="000F0F34" w:rsidRPr="00184322" w:rsidRDefault="000F0F34" w:rsidP="00B3073E">
            <w:pPr>
              <w:spacing w:line="520" w:lineRule="exact"/>
              <w:jc w:val="center"/>
              <w:rPr>
                <w:rFonts w:ascii="宋体" w:hAnsi="宋体"/>
                <w:sz w:val="24"/>
              </w:rPr>
            </w:pPr>
          </w:p>
        </w:tc>
        <w:tc>
          <w:tcPr>
            <w:tcW w:w="992" w:type="dxa"/>
            <w:vAlign w:val="center"/>
          </w:tcPr>
          <w:p w:rsidR="000F0F34" w:rsidRPr="00184322" w:rsidRDefault="000F0F34" w:rsidP="00B3073E">
            <w:pPr>
              <w:spacing w:line="520" w:lineRule="exact"/>
              <w:jc w:val="center"/>
              <w:rPr>
                <w:rFonts w:ascii="宋体" w:hAnsi="宋体"/>
                <w:sz w:val="24"/>
              </w:rPr>
            </w:pPr>
            <w:r>
              <w:rPr>
                <w:rFonts w:ascii="宋体" w:hAnsi="宋体" w:hint="eastAsia"/>
                <w:sz w:val="24"/>
              </w:rPr>
              <w:t>15</w:t>
            </w:r>
          </w:p>
        </w:tc>
        <w:tc>
          <w:tcPr>
            <w:tcW w:w="1418" w:type="dxa"/>
            <w:vAlign w:val="center"/>
          </w:tcPr>
          <w:p w:rsidR="000F0F34" w:rsidRPr="00184322" w:rsidRDefault="000F0F34" w:rsidP="00B3073E">
            <w:pPr>
              <w:spacing w:line="520" w:lineRule="exact"/>
              <w:jc w:val="center"/>
              <w:rPr>
                <w:rFonts w:ascii="宋体" w:hAnsi="宋体"/>
                <w:sz w:val="24"/>
              </w:rPr>
            </w:pPr>
          </w:p>
        </w:tc>
        <w:tc>
          <w:tcPr>
            <w:tcW w:w="1276" w:type="dxa"/>
            <w:vAlign w:val="center"/>
          </w:tcPr>
          <w:p w:rsidR="000F0F34" w:rsidRPr="00184322" w:rsidRDefault="000F0F34" w:rsidP="00B3073E">
            <w:pPr>
              <w:spacing w:line="520" w:lineRule="exact"/>
              <w:jc w:val="center"/>
              <w:rPr>
                <w:rFonts w:ascii="宋体" w:hAnsi="宋体"/>
                <w:sz w:val="24"/>
              </w:rPr>
            </w:pPr>
          </w:p>
        </w:tc>
        <w:tc>
          <w:tcPr>
            <w:tcW w:w="1701"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返程</w:t>
            </w:r>
            <w:proofErr w:type="gramStart"/>
            <w:r w:rsidRPr="00184322">
              <w:rPr>
                <w:rFonts w:ascii="宋体" w:hAnsi="宋体" w:hint="eastAsia"/>
                <w:sz w:val="24"/>
              </w:rPr>
              <w:t>经停庐阳</w:t>
            </w:r>
            <w:proofErr w:type="gramEnd"/>
            <w:r w:rsidRPr="00184322">
              <w:rPr>
                <w:rFonts w:ascii="宋体" w:hAnsi="宋体" w:hint="eastAsia"/>
                <w:sz w:val="24"/>
              </w:rPr>
              <w:t>校区</w:t>
            </w:r>
          </w:p>
        </w:tc>
      </w:tr>
      <w:tr w:rsidR="000F0F34" w:rsidRPr="00184322" w:rsidTr="000F0F34">
        <w:trPr>
          <w:trHeight w:val="874"/>
        </w:trPr>
        <w:tc>
          <w:tcPr>
            <w:tcW w:w="851"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3</w:t>
            </w:r>
          </w:p>
        </w:tc>
        <w:tc>
          <w:tcPr>
            <w:tcW w:w="2518"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合肥汽车客运总站→安徽工商职业学院双凤校区</w:t>
            </w:r>
          </w:p>
        </w:tc>
        <w:tc>
          <w:tcPr>
            <w:tcW w:w="1309" w:type="dxa"/>
            <w:vAlign w:val="center"/>
          </w:tcPr>
          <w:p w:rsidR="000F0F34" w:rsidRPr="00184322" w:rsidRDefault="000F0F34" w:rsidP="00B3073E">
            <w:pPr>
              <w:spacing w:line="520" w:lineRule="exact"/>
              <w:jc w:val="center"/>
              <w:rPr>
                <w:rFonts w:ascii="宋体" w:hAnsi="宋体"/>
                <w:sz w:val="24"/>
              </w:rPr>
            </w:pPr>
          </w:p>
        </w:tc>
        <w:tc>
          <w:tcPr>
            <w:tcW w:w="992" w:type="dxa"/>
            <w:vAlign w:val="center"/>
          </w:tcPr>
          <w:p w:rsidR="000F0F34" w:rsidRPr="00184322" w:rsidRDefault="00F517EF" w:rsidP="00B3073E">
            <w:pPr>
              <w:spacing w:line="520" w:lineRule="exact"/>
              <w:jc w:val="center"/>
              <w:rPr>
                <w:rFonts w:ascii="宋体" w:hAnsi="宋体"/>
                <w:sz w:val="24"/>
              </w:rPr>
            </w:pPr>
            <w:r>
              <w:rPr>
                <w:rFonts w:ascii="宋体" w:hAnsi="宋体" w:hint="eastAsia"/>
                <w:sz w:val="24"/>
              </w:rPr>
              <w:t>15</w:t>
            </w:r>
          </w:p>
        </w:tc>
        <w:tc>
          <w:tcPr>
            <w:tcW w:w="1418" w:type="dxa"/>
            <w:vAlign w:val="center"/>
          </w:tcPr>
          <w:p w:rsidR="000F0F34" w:rsidRPr="00184322" w:rsidRDefault="000F0F34" w:rsidP="00B3073E">
            <w:pPr>
              <w:spacing w:line="520" w:lineRule="exact"/>
              <w:jc w:val="center"/>
              <w:rPr>
                <w:rFonts w:ascii="宋体" w:hAnsi="宋体"/>
                <w:sz w:val="24"/>
              </w:rPr>
            </w:pPr>
          </w:p>
        </w:tc>
        <w:tc>
          <w:tcPr>
            <w:tcW w:w="1276" w:type="dxa"/>
            <w:vAlign w:val="center"/>
          </w:tcPr>
          <w:p w:rsidR="000F0F34" w:rsidRPr="00184322" w:rsidRDefault="000F0F34" w:rsidP="00B3073E">
            <w:pPr>
              <w:spacing w:line="520" w:lineRule="exact"/>
              <w:jc w:val="center"/>
              <w:rPr>
                <w:rFonts w:ascii="宋体" w:hAnsi="宋体"/>
                <w:sz w:val="24"/>
              </w:rPr>
            </w:pPr>
          </w:p>
        </w:tc>
        <w:tc>
          <w:tcPr>
            <w:tcW w:w="1701" w:type="dxa"/>
            <w:vAlign w:val="center"/>
          </w:tcPr>
          <w:p w:rsidR="000F0F34" w:rsidRPr="00184322" w:rsidRDefault="000F0F34" w:rsidP="00B3073E">
            <w:pPr>
              <w:spacing w:line="520" w:lineRule="exact"/>
              <w:jc w:val="center"/>
              <w:rPr>
                <w:rFonts w:ascii="宋体" w:hAnsi="宋体"/>
                <w:sz w:val="24"/>
              </w:rPr>
            </w:pPr>
            <w:r w:rsidRPr="00184322">
              <w:rPr>
                <w:rFonts w:ascii="宋体" w:hAnsi="宋体" w:hint="eastAsia"/>
                <w:sz w:val="24"/>
              </w:rPr>
              <w:t>返程</w:t>
            </w:r>
            <w:proofErr w:type="gramStart"/>
            <w:r w:rsidRPr="00184322">
              <w:rPr>
                <w:rFonts w:ascii="宋体" w:hAnsi="宋体" w:hint="eastAsia"/>
                <w:sz w:val="24"/>
              </w:rPr>
              <w:t>经停庐阳</w:t>
            </w:r>
            <w:proofErr w:type="gramEnd"/>
            <w:r w:rsidRPr="00184322">
              <w:rPr>
                <w:rFonts w:ascii="宋体" w:hAnsi="宋体" w:hint="eastAsia"/>
                <w:sz w:val="24"/>
              </w:rPr>
              <w:t>校区</w:t>
            </w:r>
          </w:p>
        </w:tc>
      </w:tr>
      <w:tr w:rsidR="000F0F34" w:rsidRPr="00184322" w:rsidTr="000F0F34">
        <w:trPr>
          <w:trHeight w:val="874"/>
        </w:trPr>
        <w:tc>
          <w:tcPr>
            <w:tcW w:w="3369" w:type="dxa"/>
            <w:gridSpan w:val="2"/>
            <w:vAlign w:val="center"/>
          </w:tcPr>
          <w:p w:rsidR="000F0F34" w:rsidRPr="00184322" w:rsidRDefault="000F0F34" w:rsidP="00B3073E">
            <w:pPr>
              <w:spacing w:line="520" w:lineRule="exact"/>
              <w:jc w:val="center"/>
              <w:rPr>
                <w:rFonts w:ascii="宋体" w:hAnsi="宋体"/>
                <w:sz w:val="24"/>
              </w:rPr>
            </w:pPr>
            <w:r>
              <w:rPr>
                <w:rFonts w:ascii="宋体" w:hAnsi="宋体" w:cs="宋体" w:hint="eastAsia"/>
                <w:sz w:val="24"/>
              </w:rPr>
              <w:t>总价=</w:t>
            </w:r>
            <w:r w:rsidRPr="00E73831">
              <w:rPr>
                <w:rFonts w:ascii="宋体" w:hAnsi="宋体" w:cs="宋体" w:hint="eastAsia"/>
                <w:sz w:val="24"/>
              </w:rPr>
              <w:t>单价*预估</w:t>
            </w:r>
            <w:r>
              <w:rPr>
                <w:rFonts w:ascii="宋体" w:hAnsi="宋体" w:cs="宋体" w:hint="eastAsia"/>
                <w:sz w:val="24"/>
              </w:rPr>
              <w:t>往返趟数+停车费</w:t>
            </w:r>
            <w:r w:rsidR="0009070F">
              <w:rPr>
                <w:rFonts w:ascii="宋体" w:hAnsi="宋体" w:cs="宋体" w:hint="eastAsia"/>
                <w:sz w:val="24"/>
              </w:rPr>
              <w:t>用</w:t>
            </w:r>
            <w:r>
              <w:rPr>
                <w:rFonts w:ascii="宋体" w:hAnsi="宋体" w:cs="宋体" w:hint="eastAsia"/>
                <w:sz w:val="24"/>
              </w:rPr>
              <w:t>+管理费用</w:t>
            </w:r>
          </w:p>
        </w:tc>
        <w:tc>
          <w:tcPr>
            <w:tcW w:w="6696" w:type="dxa"/>
            <w:gridSpan w:val="5"/>
            <w:vAlign w:val="center"/>
          </w:tcPr>
          <w:p w:rsidR="000F0F34" w:rsidRPr="000F0F34" w:rsidRDefault="000F0F34" w:rsidP="000F0F34">
            <w:pPr>
              <w:spacing w:line="520" w:lineRule="exact"/>
              <w:jc w:val="left"/>
              <w:rPr>
                <w:rFonts w:ascii="宋体" w:hAnsi="宋体"/>
                <w:sz w:val="24"/>
                <w:u w:val="single"/>
              </w:rPr>
            </w:pPr>
            <w:r>
              <w:rPr>
                <w:rFonts w:ascii="宋体" w:hAnsi="宋体" w:hint="eastAsia"/>
                <w:sz w:val="24"/>
              </w:rPr>
              <w:t>人民币（大写）：</w:t>
            </w:r>
            <w:r>
              <w:rPr>
                <w:rFonts w:ascii="宋体" w:hAnsi="宋体" w:hint="eastAsia"/>
                <w:sz w:val="24"/>
                <w:u w:val="single"/>
              </w:rPr>
              <w:t xml:space="preserve">                             </w:t>
            </w:r>
          </w:p>
        </w:tc>
      </w:tr>
    </w:tbl>
    <w:p w:rsidR="000F0F34" w:rsidRDefault="000F0F34" w:rsidP="000F0F34">
      <w:pPr>
        <w:spacing w:line="360" w:lineRule="auto"/>
        <w:rPr>
          <w:b/>
          <w:sz w:val="24"/>
          <w:szCs w:val="24"/>
        </w:rPr>
      </w:pPr>
    </w:p>
    <w:p w:rsidR="000F0F34" w:rsidRPr="00105831" w:rsidRDefault="00093405" w:rsidP="000F0F34">
      <w:pPr>
        <w:spacing w:line="520" w:lineRule="exact"/>
        <w:jc w:val="left"/>
        <w:rPr>
          <w:rFonts w:ascii="宋体" w:hAnsi="宋体"/>
          <w:sz w:val="24"/>
        </w:rPr>
      </w:pPr>
      <w:r>
        <w:rPr>
          <w:rFonts w:ascii="宋体" w:hAnsi="宋体" w:hint="eastAsia"/>
          <w:sz w:val="24"/>
        </w:rPr>
        <w:t>最后</w:t>
      </w:r>
      <w:proofErr w:type="gramStart"/>
      <w:r>
        <w:rPr>
          <w:rFonts w:ascii="宋体" w:hAnsi="宋体" w:hint="eastAsia"/>
          <w:sz w:val="24"/>
        </w:rPr>
        <w:t>结算按</w:t>
      </w:r>
      <w:proofErr w:type="gramEnd"/>
      <w:r>
        <w:rPr>
          <w:rFonts w:ascii="宋体" w:hAnsi="宋体" w:hint="eastAsia"/>
          <w:sz w:val="24"/>
        </w:rPr>
        <w:t>实际运营趟数，据实结算。</w:t>
      </w:r>
    </w:p>
    <w:p w:rsidR="000F0F34" w:rsidRPr="00105831" w:rsidRDefault="000F0F34" w:rsidP="000F0F34">
      <w:pPr>
        <w:spacing w:line="520" w:lineRule="exact"/>
        <w:jc w:val="center"/>
        <w:rPr>
          <w:rFonts w:ascii="宋体" w:hAnsi="宋体"/>
          <w:sz w:val="24"/>
        </w:rPr>
      </w:pPr>
    </w:p>
    <w:p w:rsidR="000F0F34" w:rsidRDefault="000F0F34" w:rsidP="00283C4E">
      <w:pPr>
        <w:spacing w:line="520" w:lineRule="exact"/>
        <w:jc w:val="left"/>
        <w:rPr>
          <w:rFonts w:ascii="宋体" w:hAnsi="宋体"/>
          <w:sz w:val="24"/>
        </w:rPr>
      </w:pPr>
      <w:r w:rsidRPr="00105831">
        <w:rPr>
          <w:rFonts w:ascii="宋体" w:hAnsi="宋体" w:hint="eastAsia"/>
          <w:sz w:val="24"/>
        </w:rPr>
        <w:t xml:space="preserve">报价人（公章）：            </w:t>
      </w:r>
      <w:r>
        <w:rPr>
          <w:rFonts w:ascii="宋体" w:hAnsi="宋体" w:hint="eastAsia"/>
          <w:sz w:val="24"/>
        </w:rPr>
        <w:t xml:space="preserve">                      </w:t>
      </w:r>
      <w:r w:rsidRPr="00105831">
        <w:rPr>
          <w:rFonts w:ascii="宋体" w:hAnsi="宋体" w:hint="eastAsia"/>
          <w:sz w:val="24"/>
        </w:rPr>
        <w:t>委托代理人（签字）：</w:t>
      </w:r>
    </w:p>
    <w:p w:rsidR="000F0F34" w:rsidRPr="00482924" w:rsidRDefault="000F0F34" w:rsidP="00283C4E">
      <w:pPr>
        <w:spacing w:line="520" w:lineRule="exact"/>
        <w:ind w:right="480" w:firstLineChars="2300" w:firstLine="5520"/>
        <w:rPr>
          <w:rFonts w:ascii="宋体" w:hAnsi="宋体"/>
          <w:sz w:val="24"/>
        </w:rPr>
        <w:sectPr w:rsidR="000F0F34" w:rsidRPr="00482924" w:rsidSect="00966AC2">
          <w:headerReference w:type="even" r:id="rId9"/>
          <w:headerReference w:type="default" r:id="rId10"/>
          <w:footerReference w:type="even" r:id="rId11"/>
          <w:pgSz w:w="11906" w:h="16838"/>
          <w:pgMar w:top="1440" w:right="1559" w:bottom="568" w:left="1559" w:header="851" w:footer="992" w:gutter="0"/>
          <w:cols w:space="720"/>
          <w:docGrid w:type="lines" w:linePitch="312"/>
        </w:sectPr>
      </w:pPr>
      <w:r w:rsidRPr="00105831">
        <w:rPr>
          <w:rFonts w:ascii="宋体" w:hAnsi="宋体" w:hint="eastAsia"/>
          <w:sz w:val="24"/>
        </w:rPr>
        <w:t>日期：</w:t>
      </w:r>
      <w:r w:rsidR="00283C4E">
        <w:rPr>
          <w:rFonts w:ascii="宋体" w:hAnsi="宋体" w:hint="eastAsia"/>
          <w:sz w:val="24"/>
        </w:rPr>
        <w:t xml:space="preserve">    </w:t>
      </w:r>
      <w:r w:rsidRPr="00105831">
        <w:rPr>
          <w:rFonts w:ascii="宋体" w:hAnsi="宋体" w:hint="eastAsia"/>
          <w:sz w:val="24"/>
        </w:rPr>
        <w:t xml:space="preserve">年 </w:t>
      </w:r>
      <w:r w:rsidR="00283C4E">
        <w:rPr>
          <w:rFonts w:ascii="宋体" w:hAnsi="宋体" w:hint="eastAsia"/>
          <w:sz w:val="24"/>
        </w:rPr>
        <w:t xml:space="preserve"> </w:t>
      </w:r>
      <w:r>
        <w:rPr>
          <w:rFonts w:ascii="宋体" w:hAnsi="宋体" w:hint="eastAsia"/>
          <w:sz w:val="24"/>
        </w:rPr>
        <w:t xml:space="preserve"> </w:t>
      </w:r>
      <w:r w:rsidR="00283C4E">
        <w:rPr>
          <w:rFonts w:ascii="宋体" w:hAnsi="宋体" w:hint="eastAsia"/>
          <w:sz w:val="24"/>
        </w:rPr>
        <w:t xml:space="preserve"> </w:t>
      </w:r>
      <w:r w:rsidRPr="00105831">
        <w:rPr>
          <w:rFonts w:ascii="宋体" w:hAnsi="宋体" w:hint="eastAsia"/>
          <w:sz w:val="24"/>
        </w:rPr>
        <w:t>月</w:t>
      </w:r>
      <w:r>
        <w:rPr>
          <w:rFonts w:ascii="宋体" w:hAnsi="宋体" w:hint="eastAsia"/>
          <w:sz w:val="24"/>
        </w:rPr>
        <w:t xml:space="preserve"> </w:t>
      </w:r>
      <w:r w:rsidR="00283C4E">
        <w:rPr>
          <w:rFonts w:ascii="宋体" w:hAnsi="宋体" w:hint="eastAsia"/>
          <w:sz w:val="24"/>
        </w:rPr>
        <w:t xml:space="preserve"> </w:t>
      </w:r>
      <w:r w:rsidR="000849AF">
        <w:rPr>
          <w:rFonts w:ascii="宋体" w:hAnsi="宋体" w:hint="eastAsia"/>
          <w:sz w:val="24"/>
        </w:rPr>
        <w:t xml:space="preserve"> </w:t>
      </w:r>
    </w:p>
    <w:p w:rsidR="000F0F34" w:rsidRDefault="000F0F34" w:rsidP="00C27BF8">
      <w:pPr>
        <w:sectPr w:rsidR="000F0F34" w:rsidSect="000F0F34">
          <w:pgSz w:w="11906" w:h="16838"/>
          <w:pgMar w:top="1440" w:right="1559" w:bottom="568" w:left="1559" w:header="851" w:footer="992" w:gutter="0"/>
          <w:cols w:space="720"/>
          <w:docGrid w:type="lines" w:linePitch="312"/>
        </w:sectPr>
      </w:pPr>
    </w:p>
    <w:bookmarkEnd w:id="8"/>
    <w:p w:rsidR="000F0F34" w:rsidRPr="00C27BF8" w:rsidRDefault="000F0F34" w:rsidP="00C27BF8"/>
    <w:sectPr w:rsidR="000F0F34" w:rsidRPr="00C27BF8" w:rsidSect="000F0F34">
      <w:pgSz w:w="11906" w:h="16838"/>
      <w:pgMar w:top="1440" w:right="1559" w:bottom="568" w:left="155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C4A" w:rsidRDefault="00375C4A" w:rsidP="00966AC2">
      <w:r>
        <w:separator/>
      </w:r>
    </w:p>
  </w:endnote>
  <w:endnote w:type="continuationSeparator" w:id="0">
    <w:p w:rsidR="00375C4A" w:rsidRDefault="00375C4A" w:rsidP="0096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34" w:rsidRDefault="001503B0">
    <w:pPr>
      <w:pStyle w:val="aa"/>
      <w:framePr w:wrap="around" w:vAnchor="text" w:hAnchor="margin" w:xAlign="center" w:y="1"/>
      <w:rPr>
        <w:rStyle w:val="ae"/>
      </w:rPr>
    </w:pPr>
    <w:r>
      <w:rPr>
        <w:rStyle w:val="ae"/>
      </w:rPr>
      <w:fldChar w:fldCharType="begin"/>
    </w:r>
    <w:r w:rsidR="000F0F34">
      <w:rPr>
        <w:rStyle w:val="ae"/>
      </w:rPr>
      <w:instrText xml:space="preserve">PAGE  </w:instrText>
    </w:r>
    <w:r>
      <w:rPr>
        <w:rStyle w:val="ae"/>
      </w:rPr>
      <w:fldChar w:fldCharType="end"/>
    </w:r>
  </w:p>
  <w:p w:rsidR="000F0F34" w:rsidRDefault="000F0F3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C4A" w:rsidRDefault="00375C4A" w:rsidP="00966AC2">
      <w:r>
        <w:separator/>
      </w:r>
    </w:p>
  </w:footnote>
  <w:footnote w:type="continuationSeparator" w:id="0">
    <w:p w:rsidR="00375C4A" w:rsidRDefault="00375C4A" w:rsidP="00966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34" w:rsidRDefault="001503B0">
    <w:pPr>
      <w:pStyle w:val="ab"/>
      <w:framePr w:wrap="around" w:vAnchor="text" w:hAnchor="margin" w:xAlign="right" w:y="1"/>
      <w:rPr>
        <w:rStyle w:val="ae"/>
      </w:rPr>
    </w:pPr>
    <w:r>
      <w:rPr>
        <w:rStyle w:val="ae"/>
      </w:rPr>
      <w:fldChar w:fldCharType="begin"/>
    </w:r>
    <w:r w:rsidR="000F0F34">
      <w:rPr>
        <w:rStyle w:val="ae"/>
      </w:rPr>
      <w:instrText xml:space="preserve">PAGE  </w:instrText>
    </w:r>
    <w:r>
      <w:rPr>
        <w:rStyle w:val="ae"/>
      </w:rPr>
      <w:fldChar w:fldCharType="end"/>
    </w:r>
  </w:p>
  <w:p w:rsidR="000F0F34" w:rsidRDefault="000F0F3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34" w:rsidRDefault="000F0F34" w:rsidP="00E3506F">
    <w:pPr>
      <w:pStyle w:val="ab"/>
      <w:pBdr>
        <w:bottom w:val="single" w:sz="6" w:space="0" w:color="auto"/>
      </w:pBdr>
      <w:tabs>
        <w:tab w:val="clear" w:pos="4153"/>
        <w:tab w:val="clear" w:pos="8306"/>
        <w:tab w:val="left" w:pos="0"/>
        <w:tab w:val="left" w:pos="8640"/>
      </w:tabs>
      <w:ind w:rightChars="42" w:right="8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left" w:pos="709"/>
        </w:tabs>
        <w:ind w:left="709" w:hanging="709"/>
      </w:pPr>
      <w:rPr>
        <w:rFonts w:cs="Times New Roman" w:hint="eastAsia"/>
      </w:rPr>
    </w:lvl>
    <w:lvl w:ilvl="1">
      <w:start w:val="1"/>
      <w:numFmt w:val="decimal"/>
      <w:lvlText w:val="%1.%2"/>
      <w:lvlJc w:val="left"/>
      <w:pPr>
        <w:tabs>
          <w:tab w:val="left" w:pos="709"/>
        </w:tabs>
        <w:ind w:left="709" w:hanging="709"/>
      </w:pPr>
      <w:rPr>
        <w:rFonts w:cs="Times New Roman" w:hint="eastAsia"/>
      </w:rPr>
    </w:lvl>
    <w:lvl w:ilvl="2">
      <w:start w:val="1"/>
      <w:numFmt w:val="decimal"/>
      <w:lvlText w:val="%1.%2.%3."/>
      <w:lvlJc w:val="left"/>
      <w:pPr>
        <w:tabs>
          <w:tab w:val="left" w:pos="425"/>
        </w:tabs>
        <w:ind w:left="425" w:hanging="425"/>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nsid w:val="10E667CC"/>
    <w:multiLevelType w:val="hybridMultilevel"/>
    <w:tmpl w:val="CFBC1160"/>
    <w:lvl w:ilvl="0" w:tplc="866C79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E81132"/>
    <w:multiLevelType w:val="hybridMultilevel"/>
    <w:tmpl w:val="CBDC65E8"/>
    <w:lvl w:ilvl="0" w:tplc="231AEEE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93547E7"/>
    <w:multiLevelType w:val="hybridMultilevel"/>
    <w:tmpl w:val="ACF2419A"/>
    <w:lvl w:ilvl="0" w:tplc="CC683DD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80C2090"/>
    <w:multiLevelType w:val="hybridMultilevel"/>
    <w:tmpl w:val="AA227708"/>
    <w:lvl w:ilvl="0" w:tplc="7D6AD47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8A37951"/>
    <w:multiLevelType w:val="hybridMultilevel"/>
    <w:tmpl w:val="84BC89CC"/>
    <w:lvl w:ilvl="0" w:tplc="D068E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991945"/>
    <w:multiLevelType w:val="hybridMultilevel"/>
    <w:tmpl w:val="AF26E368"/>
    <w:lvl w:ilvl="0" w:tplc="F21EEE7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E812E3A"/>
    <w:multiLevelType w:val="hybridMultilevel"/>
    <w:tmpl w:val="1D105BE8"/>
    <w:lvl w:ilvl="0" w:tplc="036A4F2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2832DBC"/>
    <w:multiLevelType w:val="hybridMultilevel"/>
    <w:tmpl w:val="BF9E9538"/>
    <w:lvl w:ilvl="0" w:tplc="6004DC5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637B2DF8"/>
    <w:multiLevelType w:val="hybridMultilevel"/>
    <w:tmpl w:val="5CEC4D4C"/>
    <w:lvl w:ilvl="0" w:tplc="D430F31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67FB4C98"/>
    <w:multiLevelType w:val="hybridMultilevel"/>
    <w:tmpl w:val="5FBC0716"/>
    <w:lvl w:ilvl="0" w:tplc="968CF13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74634BF7"/>
    <w:multiLevelType w:val="multilevel"/>
    <w:tmpl w:val="74634BF7"/>
    <w:lvl w:ilvl="0">
      <w:start w:val="1"/>
      <w:numFmt w:val="decimal"/>
      <w:suff w:val="nothing"/>
      <w:lvlText w:val="%1、"/>
      <w:lvlJc w:val="left"/>
      <w:pPr>
        <w:ind w:left="420" w:hanging="420"/>
      </w:pPr>
      <w:rPr>
        <w:rFonts w:eastAsia="宋体" w:cs="Times New Roman" w:hint="eastAsia"/>
        <w:b w:val="0"/>
        <w:i w:val="0"/>
        <w:sz w:val="21"/>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78F472D8"/>
    <w:multiLevelType w:val="hybridMultilevel"/>
    <w:tmpl w:val="7FE4B888"/>
    <w:lvl w:ilvl="0" w:tplc="0A9A303A">
      <w:start w:val="1"/>
      <w:numFmt w:val="decimal"/>
      <w:lvlText w:val="%1、"/>
      <w:lvlJc w:val="left"/>
      <w:pPr>
        <w:ind w:left="360" w:hanging="360"/>
      </w:pPr>
      <w:rPr>
        <w:rFonts w:cs="Times New Roman" w:hint="default"/>
        <w:color w:val="FF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1"/>
  </w:num>
  <w:num w:numId="3">
    <w:abstractNumId w:val="6"/>
  </w:num>
  <w:num w:numId="4">
    <w:abstractNumId w:val="4"/>
  </w:num>
  <w:num w:numId="5">
    <w:abstractNumId w:val="12"/>
  </w:num>
  <w:num w:numId="6">
    <w:abstractNumId w:val="3"/>
  </w:num>
  <w:num w:numId="7">
    <w:abstractNumId w:val="8"/>
  </w:num>
  <w:num w:numId="8">
    <w:abstractNumId w:val="9"/>
  </w:num>
  <w:num w:numId="9">
    <w:abstractNumId w:val="2"/>
  </w:num>
  <w:num w:numId="10">
    <w:abstractNumId w:val="7"/>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89A"/>
    <w:rsid w:val="00001E7E"/>
    <w:rsid w:val="00002261"/>
    <w:rsid w:val="00002643"/>
    <w:rsid w:val="00006F82"/>
    <w:rsid w:val="000073F0"/>
    <w:rsid w:val="00010A8B"/>
    <w:rsid w:val="00010F16"/>
    <w:rsid w:val="000150C4"/>
    <w:rsid w:val="000156FA"/>
    <w:rsid w:val="0002475B"/>
    <w:rsid w:val="00024C22"/>
    <w:rsid w:val="00031CBC"/>
    <w:rsid w:val="0003462E"/>
    <w:rsid w:val="00034804"/>
    <w:rsid w:val="0003519E"/>
    <w:rsid w:val="00036342"/>
    <w:rsid w:val="00037AE5"/>
    <w:rsid w:val="00042968"/>
    <w:rsid w:val="00042E65"/>
    <w:rsid w:val="0004376F"/>
    <w:rsid w:val="00047435"/>
    <w:rsid w:val="000519C4"/>
    <w:rsid w:val="00054520"/>
    <w:rsid w:val="00054A1D"/>
    <w:rsid w:val="00061AC8"/>
    <w:rsid w:val="00065112"/>
    <w:rsid w:val="00071807"/>
    <w:rsid w:val="00073C51"/>
    <w:rsid w:val="00075316"/>
    <w:rsid w:val="00076BDE"/>
    <w:rsid w:val="00080617"/>
    <w:rsid w:val="00081421"/>
    <w:rsid w:val="000849AF"/>
    <w:rsid w:val="000862B4"/>
    <w:rsid w:val="000862CB"/>
    <w:rsid w:val="00090634"/>
    <w:rsid w:val="0009070F"/>
    <w:rsid w:val="000910FE"/>
    <w:rsid w:val="00091F31"/>
    <w:rsid w:val="00092091"/>
    <w:rsid w:val="00093405"/>
    <w:rsid w:val="000966EB"/>
    <w:rsid w:val="00096BA6"/>
    <w:rsid w:val="000A587D"/>
    <w:rsid w:val="000A6767"/>
    <w:rsid w:val="000A6D5A"/>
    <w:rsid w:val="000B22AA"/>
    <w:rsid w:val="000B2427"/>
    <w:rsid w:val="000B3C2D"/>
    <w:rsid w:val="000B518F"/>
    <w:rsid w:val="000C20DA"/>
    <w:rsid w:val="000C2782"/>
    <w:rsid w:val="000C3EFD"/>
    <w:rsid w:val="000C60E1"/>
    <w:rsid w:val="000D32C0"/>
    <w:rsid w:val="000D3D32"/>
    <w:rsid w:val="000D7E7D"/>
    <w:rsid w:val="000D7F47"/>
    <w:rsid w:val="000E073E"/>
    <w:rsid w:val="000E14B4"/>
    <w:rsid w:val="000E2F8D"/>
    <w:rsid w:val="000E4064"/>
    <w:rsid w:val="000E6050"/>
    <w:rsid w:val="000F0F34"/>
    <w:rsid w:val="000F1409"/>
    <w:rsid w:val="000F257F"/>
    <w:rsid w:val="000F5B4D"/>
    <w:rsid w:val="000F5DAC"/>
    <w:rsid w:val="000F7F21"/>
    <w:rsid w:val="001010AF"/>
    <w:rsid w:val="00101E86"/>
    <w:rsid w:val="00104DE4"/>
    <w:rsid w:val="001057A8"/>
    <w:rsid w:val="00105831"/>
    <w:rsid w:val="0010725C"/>
    <w:rsid w:val="00111F50"/>
    <w:rsid w:val="0011356D"/>
    <w:rsid w:val="00114D8D"/>
    <w:rsid w:val="00115C8C"/>
    <w:rsid w:val="001175A6"/>
    <w:rsid w:val="001219C0"/>
    <w:rsid w:val="001241F0"/>
    <w:rsid w:val="001253C3"/>
    <w:rsid w:val="0013132A"/>
    <w:rsid w:val="00131546"/>
    <w:rsid w:val="00131A4B"/>
    <w:rsid w:val="0013275E"/>
    <w:rsid w:val="00136609"/>
    <w:rsid w:val="00136E7D"/>
    <w:rsid w:val="001405BA"/>
    <w:rsid w:val="00140ADC"/>
    <w:rsid w:val="0014140A"/>
    <w:rsid w:val="00141909"/>
    <w:rsid w:val="0014231D"/>
    <w:rsid w:val="00142B02"/>
    <w:rsid w:val="00146816"/>
    <w:rsid w:val="001503B0"/>
    <w:rsid w:val="001518A1"/>
    <w:rsid w:val="0015204F"/>
    <w:rsid w:val="00153142"/>
    <w:rsid w:val="00154885"/>
    <w:rsid w:val="0015494E"/>
    <w:rsid w:val="00155959"/>
    <w:rsid w:val="001563F5"/>
    <w:rsid w:val="0016135E"/>
    <w:rsid w:val="00162B0E"/>
    <w:rsid w:val="00162CEB"/>
    <w:rsid w:val="00164813"/>
    <w:rsid w:val="0016612F"/>
    <w:rsid w:val="00171588"/>
    <w:rsid w:val="00172C4D"/>
    <w:rsid w:val="001747C6"/>
    <w:rsid w:val="0018182F"/>
    <w:rsid w:val="00181FD4"/>
    <w:rsid w:val="00185CAC"/>
    <w:rsid w:val="001860D8"/>
    <w:rsid w:val="00186D88"/>
    <w:rsid w:val="001875E8"/>
    <w:rsid w:val="0019032A"/>
    <w:rsid w:val="00195319"/>
    <w:rsid w:val="001A0370"/>
    <w:rsid w:val="001A22CA"/>
    <w:rsid w:val="001A3DA0"/>
    <w:rsid w:val="001A4F7A"/>
    <w:rsid w:val="001A576D"/>
    <w:rsid w:val="001A66A2"/>
    <w:rsid w:val="001A78D8"/>
    <w:rsid w:val="001B01B0"/>
    <w:rsid w:val="001B1072"/>
    <w:rsid w:val="001B343B"/>
    <w:rsid w:val="001B47FA"/>
    <w:rsid w:val="001C1E17"/>
    <w:rsid w:val="001C2E7B"/>
    <w:rsid w:val="001C6063"/>
    <w:rsid w:val="001D040D"/>
    <w:rsid w:val="001D06E6"/>
    <w:rsid w:val="001D160D"/>
    <w:rsid w:val="001D2575"/>
    <w:rsid w:val="001D25EC"/>
    <w:rsid w:val="001D2971"/>
    <w:rsid w:val="001D3F83"/>
    <w:rsid w:val="001D5335"/>
    <w:rsid w:val="001D6B46"/>
    <w:rsid w:val="001D6EC5"/>
    <w:rsid w:val="001E23AB"/>
    <w:rsid w:val="001E3768"/>
    <w:rsid w:val="001E5737"/>
    <w:rsid w:val="001E664B"/>
    <w:rsid w:val="001E7387"/>
    <w:rsid w:val="001E7B35"/>
    <w:rsid w:val="001F2EE8"/>
    <w:rsid w:val="001F4831"/>
    <w:rsid w:val="001F4E1F"/>
    <w:rsid w:val="001F628E"/>
    <w:rsid w:val="001F6E6E"/>
    <w:rsid w:val="001F7C7F"/>
    <w:rsid w:val="0020177E"/>
    <w:rsid w:val="00201C93"/>
    <w:rsid w:val="00202443"/>
    <w:rsid w:val="00205830"/>
    <w:rsid w:val="002068A4"/>
    <w:rsid w:val="0021075B"/>
    <w:rsid w:val="00211FBE"/>
    <w:rsid w:val="00213ADB"/>
    <w:rsid w:val="002217B4"/>
    <w:rsid w:val="002240C5"/>
    <w:rsid w:val="002247C4"/>
    <w:rsid w:val="00225352"/>
    <w:rsid w:val="00225BF7"/>
    <w:rsid w:val="0022770C"/>
    <w:rsid w:val="00230AAE"/>
    <w:rsid w:val="00231CEC"/>
    <w:rsid w:val="00232C09"/>
    <w:rsid w:val="00234603"/>
    <w:rsid w:val="002349DF"/>
    <w:rsid w:val="00234D42"/>
    <w:rsid w:val="00237294"/>
    <w:rsid w:val="002405BA"/>
    <w:rsid w:val="00242E65"/>
    <w:rsid w:val="00243E4E"/>
    <w:rsid w:val="00244E9F"/>
    <w:rsid w:val="00247F07"/>
    <w:rsid w:val="00251409"/>
    <w:rsid w:val="00251750"/>
    <w:rsid w:val="00253C51"/>
    <w:rsid w:val="00255CAF"/>
    <w:rsid w:val="0025622E"/>
    <w:rsid w:val="002566CE"/>
    <w:rsid w:val="002611A0"/>
    <w:rsid w:val="00262EA1"/>
    <w:rsid w:val="00265F45"/>
    <w:rsid w:val="0027674B"/>
    <w:rsid w:val="00276DEB"/>
    <w:rsid w:val="00280A46"/>
    <w:rsid w:val="00283234"/>
    <w:rsid w:val="00283C4E"/>
    <w:rsid w:val="00286648"/>
    <w:rsid w:val="00286778"/>
    <w:rsid w:val="00291DEC"/>
    <w:rsid w:val="002937AA"/>
    <w:rsid w:val="00294678"/>
    <w:rsid w:val="00297C00"/>
    <w:rsid w:val="002A0131"/>
    <w:rsid w:val="002A5DC5"/>
    <w:rsid w:val="002B14C1"/>
    <w:rsid w:val="002B2146"/>
    <w:rsid w:val="002B515D"/>
    <w:rsid w:val="002B657B"/>
    <w:rsid w:val="002C2082"/>
    <w:rsid w:val="002C5C4A"/>
    <w:rsid w:val="002C69D0"/>
    <w:rsid w:val="002D01DB"/>
    <w:rsid w:val="002D2F25"/>
    <w:rsid w:val="002D5A55"/>
    <w:rsid w:val="002E1A7C"/>
    <w:rsid w:val="002E2333"/>
    <w:rsid w:val="002E2C60"/>
    <w:rsid w:val="002E45D0"/>
    <w:rsid w:val="002F1834"/>
    <w:rsid w:val="002F34EA"/>
    <w:rsid w:val="002F3587"/>
    <w:rsid w:val="002F4ABC"/>
    <w:rsid w:val="002F4D22"/>
    <w:rsid w:val="002F78BC"/>
    <w:rsid w:val="002F7BD7"/>
    <w:rsid w:val="00300A08"/>
    <w:rsid w:val="00301662"/>
    <w:rsid w:val="0030171D"/>
    <w:rsid w:val="00301BDE"/>
    <w:rsid w:val="0030343A"/>
    <w:rsid w:val="0030463B"/>
    <w:rsid w:val="00304D53"/>
    <w:rsid w:val="003067EC"/>
    <w:rsid w:val="00307177"/>
    <w:rsid w:val="003155DD"/>
    <w:rsid w:val="003176AD"/>
    <w:rsid w:val="00324E06"/>
    <w:rsid w:val="00327A9E"/>
    <w:rsid w:val="00330240"/>
    <w:rsid w:val="00330837"/>
    <w:rsid w:val="00331A06"/>
    <w:rsid w:val="003330CB"/>
    <w:rsid w:val="003359B5"/>
    <w:rsid w:val="00337500"/>
    <w:rsid w:val="0034257C"/>
    <w:rsid w:val="00343804"/>
    <w:rsid w:val="00343EAE"/>
    <w:rsid w:val="00343EF4"/>
    <w:rsid w:val="00346392"/>
    <w:rsid w:val="0035105C"/>
    <w:rsid w:val="003523D6"/>
    <w:rsid w:val="003550ED"/>
    <w:rsid w:val="00355F86"/>
    <w:rsid w:val="00360681"/>
    <w:rsid w:val="003637A2"/>
    <w:rsid w:val="00364D3E"/>
    <w:rsid w:val="00367B2A"/>
    <w:rsid w:val="00372C88"/>
    <w:rsid w:val="003737B4"/>
    <w:rsid w:val="0037536E"/>
    <w:rsid w:val="00375C4A"/>
    <w:rsid w:val="00377B71"/>
    <w:rsid w:val="00382C6B"/>
    <w:rsid w:val="00384033"/>
    <w:rsid w:val="0038496E"/>
    <w:rsid w:val="0038519D"/>
    <w:rsid w:val="003857C7"/>
    <w:rsid w:val="00386DB4"/>
    <w:rsid w:val="00387EB4"/>
    <w:rsid w:val="003901DE"/>
    <w:rsid w:val="00392DA5"/>
    <w:rsid w:val="00393236"/>
    <w:rsid w:val="00394AC6"/>
    <w:rsid w:val="0039677D"/>
    <w:rsid w:val="003A6B5C"/>
    <w:rsid w:val="003B1D80"/>
    <w:rsid w:val="003B5A0C"/>
    <w:rsid w:val="003B6B6A"/>
    <w:rsid w:val="003B7C03"/>
    <w:rsid w:val="003C1659"/>
    <w:rsid w:val="003C49F4"/>
    <w:rsid w:val="003C7FDC"/>
    <w:rsid w:val="003D256E"/>
    <w:rsid w:val="003D29B6"/>
    <w:rsid w:val="003D548C"/>
    <w:rsid w:val="003E01FE"/>
    <w:rsid w:val="003E6786"/>
    <w:rsid w:val="003E76FA"/>
    <w:rsid w:val="003F4E08"/>
    <w:rsid w:val="003F5462"/>
    <w:rsid w:val="003F57A0"/>
    <w:rsid w:val="0040044C"/>
    <w:rsid w:val="00402E85"/>
    <w:rsid w:val="00403F04"/>
    <w:rsid w:val="00404798"/>
    <w:rsid w:val="00405293"/>
    <w:rsid w:val="0040585B"/>
    <w:rsid w:val="004105AE"/>
    <w:rsid w:val="00410CB8"/>
    <w:rsid w:val="00411771"/>
    <w:rsid w:val="00412E2B"/>
    <w:rsid w:val="00415345"/>
    <w:rsid w:val="00415674"/>
    <w:rsid w:val="00422B23"/>
    <w:rsid w:val="0042449C"/>
    <w:rsid w:val="00425823"/>
    <w:rsid w:val="00430BD4"/>
    <w:rsid w:val="00431687"/>
    <w:rsid w:val="00432548"/>
    <w:rsid w:val="00433D96"/>
    <w:rsid w:val="004350C9"/>
    <w:rsid w:val="00440738"/>
    <w:rsid w:val="00442097"/>
    <w:rsid w:val="0044277A"/>
    <w:rsid w:val="00443FEA"/>
    <w:rsid w:val="00445BEF"/>
    <w:rsid w:val="00445CD8"/>
    <w:rsid w:val="00445FDE"/>
    <w:rsid w:val="004524D1"/>
    <w:rsid w:val="00452EA6"/>
    <w:rsid w:val="00453A03"/>
    <w:rsid w:val="0045429E"/>
    <w:rsid w:val="00457226"/>
    <w:rsid w:val="00461356"/>
    <w:rsid w:val="004637DF"/>
    <w:rsid w:val="00465634"/>
    <w:rsid w:val="0046632C"/>
    <w:rsid w:val="00466BFB"/>
    <w:rsid w:val="0047124A"/>
    <w:rsid w:val="00471D27"/>
    <w:rsid w:val="004724C2"/>
    <w:rsid w:val="004744DE"/>
    <w:rsid w:val="00474962"/>
    <w:rsid w:val="00476943"/>
    <w:rsid w:val="00480A62"/>
    <w:rsid w:val="00482047"/>
    <w:rsid w:val="00482924"/>
    <w:rsid w:val="00482977"/>
    <w:rsid w:val="004839B9"/>
    <w:rsid w:val="00483FDB"/>
    <w:rsid w:val="004851AE"/>
    <w:rsid w:val="00486889"/>
    <w:rsid w:val="00486A5E"/>
    <w:rsid w:val="00487159"/>
    <w:rsid w:val="00487388"/>
    <w:rsid w:val="004915D0"/>
    <w:rsid w:val="00491EE8"/>
    <w:rsid w:val="00493BED"/>
    <w:rsid w:val="00495D09"/>
    <w:rsid w:val="004A11AB"/>
    <w:rsid w:val="004A416D"/>
    <w:rsid w:val="004A5D1D"/>
    <w:rsid w:val="004B123A"/>
    <w:rsid w:val="004B2DBA"/>
    <w:rsid w:val="004B63A6"/>
    <w:rsid w:val="004B6575"/>
    <w:rsid w:val="004B6D2C"/>
    <w:rsid w:val="004C06BA"/>
    <w:rsid w:val="004C3128"/>
    <w:rsid w:val="004C58F6"/>
    <w:rsid w:val="004D1193"/>
    <w:rsid w:val="004D11E5"/>
    <w:rsid w:val="004D17DF"/>
    <w:rsid w:val="004D3078"/>
    <w:rsid w:val="004D42AB"/>
    <w:rsid w:val="004E01AB"/>
    <w:rsid w:val="004E1E5C"/>
    <w:rsid w:val="004E22AB"/>
    <w:rsid w:val="004E2518"/>
    <w:rsid w:val="004E2E13"/>
    <w:rsid w:val="004E5BFA"/>
    <w:rsid w:val="004F10AB"/>
    <w:rsid w:val="004F1D18"/>
    <w:rsid w:val="004F31C0"/>
    <w:rsid w:val="004F3261"/>
    <w:rsid w:val="004F36AE"/>
    <w:rsid w:val="004F7874"/>
    <w:rsid w:val="0050190A"/>
    <w:rsid w:val="0050257F"/>
    <w:rsid w:val="00503D47"/>
    <w:rsid w:val="005077FD"/>
    <w:rsid w:val="005122D0"/>
    <w:rsid w:val="00516003"/>
    <w:rsid w:val="00517D83"/>
    <w:rsid w:val="0052339F"/>
    <w:rsid w:val="005235AC"/>
    <w:rsid w:val="00526078"/>
    <w:rsid w:val="005261ED"/>
    <w:rsid w:val="005302E5"/>
    <w:rsid w:val="005479D0"/>
    <w:rsid w:val="00554C82"/>
    <w:rsid w:val="00557319"/>
    <w:rsid w:val="00560562"/>
    <w:rsid w:val="00560BDF"/>
    <w:rsid w:val="00560EDE"/>
    <w:rsid w:val="005632C9"/>
    <w:rsid w:val="00563672"/>
    <w:rsid w:val="005652DB"/>
    <w:rsid w:val="005676C8"/>
    <w:rsid w:val="00571DF9"/>
    <w:rsid w:val="005753FB"/>
    <w:rsid w:val="005805FB"/>
    <w:rsid w:val="00580B2F"/>
    <w:rsid w:val="00581850"/>
    <w:rsid w:val="00584BEF"/>
    <w:rsid w:val="00586073"/>
    <w:rsid w:val="00587A2D"/>
    <w:rsid w:val="00594618"/>
    <w:rsid w:val="005953B9"/>
    <w:rsid w:val="00597C69"/>
    <w:rsid w:val="005A036E"/>
    <w:rsid w:val="005A2328"/>
    <w:rsid w:val="005A26D4"/>
    <w:rsid w:val="005A5339"/>
    <w:rsid w:val="005A65FC"/>
    <w:rsid w:val="005A731B"/>
    <w:rsid w:val="005A7324"/>
    <w:rsid w:val="005B304A"/>
    <w:rsid w:val="005B432D"/>
    <w:rsid w:val="005B6DA5"/>
    <w:rsid w:val="005B705F"/>
    <w:rsid w:val="005C140B"/>
    <w:rsid w:val="005C1F73"/>
    <w:rsid w:val="005C29CA"/>
    <w:rsid w:val="005C39B7"/>
    <w:rsid w:val="005C47E3"/>
    <w:rsid w:val="005C70D4"/>
    <w:rsid w:val="005D017D"/>
    <w:rsid w:val="005D0BE6"/>
    <w:rsid w:val="005D113A"/>
    <w:rsid w:val="005D4102"/>
    <w:rsid w:val="005D504C"/>
    <w:rsid w:val="005E108D"/>
    <w:rsid w:val="005E202E"/>
    <w:rsid w:val="005E22EE"/>
    <w:rsid w:val="005E64B5"/>
    <w:rsid w:val="005F0CB5"/>
    <w:rsid w:val="005F7901"/>
    <w:rsid w:val="006009A3"/>
    <w:rsid w:val="006038EF"/>
    <w:rsid w:val="00604885"/>
    <w:rsid w:val="00604B9B"/>
    <w:rsid w:val="006077F1"/>
    <w:rsid w:val="00610830"/>
    <w:rsid w:val="00610D6E"/>
    <w:rsid w:val="0061319E"/>
    <w:rsid w:val="006142C7"/>
    <w:rsid w:val="006153B6"/>
    <w:rsid w:val="00616812"/>
    <w:rsid w:val="00617027"/>
    <w:rsid w:val="00617266"/>
    <w:rsid w:val="006205C9"/>
    <w:rsid w:val="00620ECD"/>
    <w:rsid w:val="00622656"/>
    <w:rsid w:val="00623904"/>
    <w:rsid w:val="00623E6E"/>
    <w:rsid w:val="0062424B"/>
    <w:rsid w:val="0062450A"/>
    <w:rsid w:val="00624881"/>
    <w:rsid w:val="006255A8"/>
    <w:rsid w:val="00625D12"/>
    <w:rsid w:val="00626AED"/>
    <w:rsid w:val="00627B0C"/>
    <w:rsid w:val="0063379D"/>
    <w:rsid w:val="006341CD"/>
    <w:rsid w:val="00636800"/>
    <w:rsid w:val="00636DDE"/>
    <w:rsid w:val="0064019A"/>
    <w:rsid w:val="00644ED0"/>
    <w:rsid w:val="006465C4"/>
    <w:rsid w:val="006471BA"/>
    <w:rsid w:val="0065133F"/>
    <w:rsid w:val="006516E4"/>
    <w:rsid w:val="00654BCA"/>
    <w:rsid w:val="00655397"/>
    <w:rsid w:val="00657E5B"/>
    <w:rsid w:val="00657F4B"/>
    <w:rsid w:val="00660293"/>
    <w:rsid w:val="00665C4E"/>
    <w:rsid w:val="006709FB"/>
    <w:rsid w:val="00672C79"/>
    <w:rsid w:val="00677995"/>
    <w:rsid w:val="006850E1"/>
    <w:rsid w:val="00685A8E"/>
    <w:rsid w:val="0069144A"/>
    <w:rsid w:val="006928C4"/>
    <w:rsid w:val="00692E7C"/>
    <w:rsid w:val="0069306C"/>
    <w:rsid w:val="00693D22"/>
    <w:rsid w:val="00693FBD"/>
    <w:rsid w:val="0069457E"/>
    <w:rsid w:val="006A16A6"/>
    <w:rsid w:val="006A203B"/>
    <w:rsid w:val="006A3491"/>
    <w:rsid w:val="006A38D7"/>
    <w:rsid w:val="006A4EA1"/>
    <w:rsid w:val="006A6B5F"/>
    <w:rsid w:val="006A7A8C"/>
    <w:rsid w:val="006B1900"/>
    <w:rsid w:val="006B4F7A"/>
    <w:rsid w:val="006B538F"/>
    <w:rsid w:val="006B68E2"/>
    <w:rsid w:val="006C0011"/>
    <w:rsid w:val="006C0FB7"/>
    <w:rsid w:val="006C2C6C"/>
    <w:rsid w:val="006C6573"/>
    <w:rsid w:val="006C661A"/>
    <w:rsid w:val="006D0E20"/>
    <w:rsid w:val="006D103C"/>
    <w:rsid w:val="006D45E3"/>
    <w:rsid w:val="006D45FD"/>
    <w:rsid w:val="006D4ADE"/>
    <w:rsid w:val="006D4B1F"/>
    <w:rsid w:val="006D6A03"/>
    <w:rsid w:val="006E0D43"/>
    <w:rsid w:val="006E141F"/>
    <w:rsid w:val="006E21D2"/>
    <w:rsid w:val="006E2F54"/>
    <w:rsid w:val="006E3BA4"/>
    <w:rsid w:val="006E7169"/>
    <w:rsid w:val="006F116A"/>
    <w:rsid w:val="006F184B"/>
    <w:rsid w:val="006F1ADA"/>
    <w:rsid w:val="006F32F1"/>
    <w:rsid w:val="006F4A52"/>
    <w:rsid w:val="006F5066"/>
    <w:rsid w:val="00700D7A"/>
    <w:rsid w:val="007025C1"/>
    <w:rsid w:val="00702672"/>
    <w:rsid w:val="007047CE"/>
    <w:rsid w:val="0070510B"/>
    <w:rsid w:val="00710D39"/>
    <w:rsid w:val="007111F7"/>
    <w:rsid w:val="00711461"/>
    <w:rsid w:val="007120F5"/>
    <w:rsid w:val="00713ABF"/>
    <w:rsid w:val="0071418A"/>
    <w:rsid w:val="00715420"/>
    <w:rsid w:val="00716AE3"/>
    <w:rsid w:val="007179B6"/>
    <w:rsid w:val="00720AF0"/>
    <w:rsid w:val="00720B89"/>
    <w:rsid w:val="00721D28"/>
    <w:rsid w:val="007226A8"/>
    <w:rsid w:val="00722A70"/>
    <w:rsid w:val="00722FC5"/>
    <w:rsid w:val="00730720"/>
    <w:rsid w:val="00730DCD"/>
    <w:rsid w:val="00732821"/>
    <w:rsid w:val="00737E02"/>
    <w:rsid w:val="007407FE"/>
    <w:rsid w:val="00740F61"/>
    <w:rsid w:val="00741C70"/>
    <w:rsid w:val="00742426"/>
    <w:rsid w:val="007442A1"/>
    <w:rsid w:val="00745C7C"/>
    <w:rsid w:val="0075399F"/>
    <w:rsid w:val="00753F1E"/>
    <w:rsid w:val="00756C43"/>
    <w:rsid w:val="00757BE1"/>
    <w:rsid w:val="00757ED8"/>
    <w:rsid w:val="007605DA"/>
    <w:rsid w:val="00764C5F"/>
    <w:rsid w:val="0076536D"/>
    <w:rsid w:val="007667C7"/>
    <w:rsid w:val="00772D55"/>
    <w:rsid w:val="007766A1"/>
    <w:rsid w:val="00780683"/>
    <w:rsid w:val="007849D2"/>
    <w:rsid w:val="00790BDF"/>
    <w:rsid w:val="00791284"/>
    <w:rsid w:val="0079364C"/>
    <w:rsid w:val="00794613"/>
    <w:rsid w:val="00794797"/>
    <w:rsid w:val="007955D5"/>
    <w:rsid w:val="00797634"/>
    <w:rsid w:val="007A03EF"/>
    <w:rsid w:val="007A12C7"/>
    <w:rsid w:val="007A38FB"/>
    <w:rsid w:val="007B0177"/>
    <w:rsid w:val="007B04C4"/>
    <w:rsid w:val="007B482B"/>
    <w:rsid w:val="007B5F87"/>
    <w:rsid w:val="007D1236"/>
    <w:rsid w:val="007D19FB"/>
    <w:rsid w:val="007D5240"/>
    <w:rsid w:val="007D577F"/>
    <w:rsid w:val="007D6A55"/>
    <w:rsid w:val="007D6FFA"/>
    <w:rsid w:val="007D771D"/>
    <w:rsid w:val="007E249C"/>
    <w:rsid w:val="007E2BEB"/>
    <w:rsid w:val="007E3803"/>
    <w:rsid w:val="007E45AA"/>
    <w:rsid w:val="007E72EC"/>
    <w:rsid w:val="007F23FE"/>
    <w:rsid w:val="007F25F7"/>
    <w:rsid w:val="007F538F"/>
    <w:rsid w:val="007F5EFD"/>
    <w:rsid w:val="00803310"/>
    <w:rsid w:val="0080385D"/>
    <w:rsid w:val="00803D79"/>
    <w:rsid w:val="00805250"/>
    <w:rsid w:val="00812B31"/>
    <w:rsid w:val="008132BE"/>
    <w:rsid w:val="00815AA8"/>
    <w:rsid w:val="00815AC9"/>
    <w:rsid w:val="00816733"/>
    <w:rsid w:val="008169F5"/>
    <w:rsid w:val="00816E35"/>
    <w:rsid w:val="008233DB"/>
    <w:rsid w:val="008239D9"/>
    <w:rsid w:val="008244B8"/>
    <w:rsid w:val="008320D6"/>
    <w:rsid w:val="00833B94"/>
    <w:rsid w:val="00835030"/>
    <w:rsid w:val="00845D09"/>
    <w:rsid w:val="00850227"/>
    <w:rsid w:val="00860449"/>
    <w:rsid w:val="008606F1"/>
    <w:rsid w:val="008647DF"/>
    <w:rsid w:val="0086649D"/>
    <w:rsid w:val="00867A80"/>
    <w:rsid w:val="0087091C"/>
    <w:rsid w:val="00873619"/>
    <w:rsid w:val="008739A2"/>
    <w:rsid w:val="008752EA"/>
    <w:rsid w:val="0088265C"/>
    <w:rsid w:val="0088311D"/>
    <w:rsid w:val="0088398F"/>
    <w:rsid w:val="008903C1"/>
    <w:rsid w:val="0089113A"/>
    <w:rsid w:val="00891D33"/>
    <w:rsid w:val="00893CBC"/>
    <w:rsid w:val="008A0323"/>
    <w:rsid w:val="008A1E6C"/>
    <w:rsid w:val="008A35F8"/>
    <w:rsid w:val="008A44B6"/>
    <w:rsid w:val="008A50DB"/>
    <w:rsid w:val="008A5181"/>
    <w:rsid w:val="008A5246"/>
    <w:rsid w:val="008A7FD0"/>
    <w:rsid w:val="008B0D40"/>
    <w:rsid w:val="008B1DD9"/>
    <w:rsid w:val="008B1E38"/>
    <w:rsid w:val="008C375B"/>
    <w:rsid w:val="008C5830"/>
    <w:rsid w:val="008C6568"/>
    <w:rsid w:val="008D060B"/>
    <w:rsid w:val="008D26A6"/>
    <w:rsid w:val="008D29F9"/>
    <w:rsid w:val="008E17EA"/>
    <w:rsid w:val="008E1E61"/>
    <w:rsid w:val="008E4529"/>
    <w:rsid w:val="008F10FA"/>
    <w:rsid w:val="008F1F2C"/>
    <w:rsid w:val="008F3066"/>
    <w:rsid w:val="008F3659"/>
    <w:rsid w:val="008F4E6A"/>
    <w:rsid w:val="008F7C5E"/>
    <w:rsid w:val="009011B3"/>
    <w:rsid w:val="00901C24"/>
    <w:rsid w:val="00902202"/>
    <w:rsid w:val="009029B4"/>
    <w:rsid w:val="009033BD"/>
    <w:rsid w:val="009077A3"/>
    <w:rsid w:val="00910BA8"/>
    <w:rsid w:val="00912E42"/>
    <w:rsid w:val="00917259"/>
    <w:rsid w:val="00921387"/>
    <w:rsid w:val="0092631F"/>
    <w:rsid w:val="00930086"/>
    <w:rsid w:val="00934054"/>
    <w:rsid w:val="00937201"/>
    <w:rsid w:val="009377FA"/>
    <w:rsid w:val="009416BD"/>
    <w:rsid w:val="00942D88"/>
    <w:rsid w:val="00943A1E"/>
    <w:rsid w:val="00944010"/>
    <w:rsid w:val="009459CB"/>
    <w:rsid w:val="00946E0C"/>
    <w:rsid w:val="009511A2"/>
    <w:rsid w:val="00952B80"/>
    <w:rsid w:val="00953E29"/>
    <w:rsid w:val="009540D9"/>
    <w:rsid w:val="00955AEC"/>
    <w:rsid w:val="00955B7C"/>
    <w:rsid w:val="00956089"/>
    <w:rsid w:val="0095715B"/>
    <w:rsid w:val="009576D2"/>
    <w:rsid w:val="00957DA1"/>
    <w:rsid w:val="00960008"/>
    <w:rsid w:val="00962453"/>
    <w:rsid w:val="00966AC2"/>
    <w:rsid w:val="00966DCF"/>
    <w:rsid w:val="00967CD1"/>
    <w:rsid w:val="009744D7"/>
    <w:rsid w:val="009762C0"/>
    <w:rsid w:val="00976A42"/>
    <w:rsid w:val="009776BC"/>
    <w:rsid w:val="00977A57"/>
    <w:rsid w:val="0098194A"/>
    <w:rsid w:val="00981B84"/>
    <w:rsid w:val="009820BD"/>
    <w:rsid w:val="00982F62"/>
    <w:rsid w:val="00987D70"/>
    <w:rsid w:val="00990612"/>
    <w:rsid w:val="00990B6C"/>
    <w:rsid w:val="0099198E"/>
    <w:rsid w:val="009948FB"/>
    <w:rsid w:val="00994D12"/>
    <w:rsid w:val="00996A3A"/>
    <w:rsid w:val="009A041F"/>
    <w:rsid w:val="009A04E8"/>
    <w:rsid w:val="009A056E"/>
    <w:rsid w:val="009A717C"/>
    <w:rsid w:val="009B1A85"/>
    <w:rsid w:val="009B29A2"/>
    <w:rsid w:val="009B2A4F"/>
    <w:rsid w:val="009B5240"/>
    <w:rsid w:val="009C31CD"/>
    <w:rsid w:val="009C5C64"/>
    <w:rsid w:val="009C74F9"/>
    <w:rsid w:val="009D3933"/>
    <w:rsid w:val="009D5AA1"/>
    <w:rsid w:val="009D6637"/>
    <w:rsid w:val="009E0B27"/>
    <w:rsid w:val="009E383F"/>
    <w:rsid w:val="009E5EA0"/>
    <w:rsid w:val="009E71F2"/>
    <w:rsid w:val="009F0096"/>
    <w:rsid w:val="00A01CB6"/>
    <w:rsid w:val="00A02937"/>
    <w:rsid w:val="00A03928"/>
    <w:rsid w:val="00A05368"/>
    <w:rsid w:val="00A113E9"/>
    <w:rsid w:val="00A127F7"/>
    <w:rsid w:val="00A1285D"/>
    <w:rsid w:val="00A12F16"/>
    <w:rsid w:val="00A13DFA"/>
    <w:rsid w:val="00A13E3F"/>
    <w:rsid w:val="00A15BBE"/>
    <w:rsid w:val="00A20199"/>
    <w:rsid w:val="00A2116C"/>
    <w:rsid w:val="00A23AD4"/>
    <w:rsid w:val="00A24C64"/>
    <w:rsid w:val="00A27FAA"/>
    <w:rsid w:val="00A34032"/>
    <w:rsid w:val="00A3490E"/>
    <w:rsid w:val="00A360CE"/>
    <w:rsid w:val="00A4073D"/>
    <w:rsid w:val="00A42063"/>
    <w:rsid w:val="00A42C87"/>
    <w:rsid w:val="00A475AA"/>
    <w:rsid w:val="00A47855"/>
    <w:rsid w:val="00A47C40"/>
    <w:rsid w:val="00A503A9"/>
    <w:rsid w:val="00A504E0"/>
    <w:rsid w:val="00A51390"/>
    <w:rsid w:val="00A51710"/>
    <w:rsid w:val="00A54937"/>
    <w:rsid w:val="00A5789A"/>
    <w:rsid w:val="00A60537"/>
    <w:rsid w:val="00A61F8A"/>
    <w:rsid w:val="00A6310C"/>
    <w:rsid w:val="00A67384"/>
    <w:rsid w:val="00A709D2"/>
    <w:rsid w:val="00A7257E"/>
    <w:rsid w:val="00A756C4"/>
    <w:rsid w:val="00A76401"/>
    <w:rsid w:val="00A847F4"/>
    <w:rsid w:val="00A869E6"/>
    <w:rsid w:val="00A87AB3"/>
    <w:rsid w:val="00A903BE"/>
    <w:rsid w:val="00A903C0"/>
    <w:rsid w:val="00A915BD"/>
    <w:rsid w:val="00A916C7"/>
    <w:rsid w:val="00A91CB0"/>
    <w:rsid w:val="00A9262A"/>
    <w:rsid w:val="00A93A09"/>
    <w:rsid w:val="00A9423D"/>
    <w:rsid w:val="00A963CF"/>
    <w:rsid w:val="00A975D0"/>
    <w:rsid w:val="00AA0B9B"/>
    <w:rsid w:val="00AA305F"/>
    <w:rsid w:val="00AA37B9"/>
    <w:rsid w:val="00AA6111"/>
    <w:rsid w:val="00AA77DE"/>
    <w:rsid w:val="00AB1BB1"/>
    <w:rsid w:val="00AB2FD1"/>
    <w:rsid w:val="00AB719B"/>
    <w:rsid w:val="00AC03A0"/>
    <w:rsid w:val="00AC1C65"/>
    <w:rsid w:val="00AC20F1"/>
    <w:rsid w:val="00AC45C6"/>
    <w:rsid w:val="00AC4EB9"/>
    <w:rsid w:val="00AC5A8A"/>
    <w:rsid w:val="00AC7385"/>
    <w:rsid w:val="00AD3BBF"/>
    <w:rsid w:val="00AD5169"/>
    <w:rsid w:val="00AD5434"/>
    <w:rsid w:val="00AD732E"/>
    <w:rsid w:val="00AD7D97"/>
    <w:rsid w:val="00AE3D44"/>
    <w:rsid w:val="00AF2C99"/>
    <w:rsid w:val="00AF4118"/>
    <w:rsid w:val="00AF4471"/>
    <w:rsid w:val="00AF53D2"/>
    <w:rsid w:val="00AF56CA"/>
    <w:rsid w:val="00B015E1"/>
    <w:rsid w:val="00B05536"/>
    <w:rsid w:val="00B071DD"/>
    <w:rsid w:val="00B078CD"/>
    <w:rsid w:val="00B11820"/>
    <w:rsid w:val="00B11A4F"/>
    <w:rsid w:val="00B149CF"/>
    <w:rsid w:val="00B14C0B"/>
    <w:rsid w:val="00B169E8"/>
    <w:rsid w:val="00B225C0"/>
    <w:rsid w:val="00B22A0F"/>
    <w:rsid w:val="00B23452"/>
    <w:rsid w:val="00B260C4"/>
    <w:rsid w:val="00B263F8"/>
    <w:rsid w:val="00B33D5C"/>
    <w:rsid w:val="00B34EAD"/>
    <w:rsid w:val="00B358D2"/>
    <w:rsid w:val="00B37548"/>
    <w:rsid w:val="00B37ABF"/>
    <w:rsid w:val="00B424C1"/>
    <w:rsid w:val="00B44165"/>
    <w:rsid w:val="00B477D5"/>
    <w:rsid w:val="00B47D7A"/>
    <w:rsid w:val="00B526A6"/>
    <w:rsid w:val="00B52DEA"/>
    <w:rsid w:val="00B54A50"/>
    <w:rsid w:val="00B56808"/>
    <w:rsid w:val="00B56E17"/>
    <w:rsid w:val="00B60017"/>
    <w:rsid w:val="00B60B7C"/>
    <w:rsid w:val="00B62C39"/>
    <w:rsid w:val="00B64C6B"/>
    <w:rsid w:val="00B652DB"/>
    <w:rsid w:val="00B72DB2"/>
    <w:rsid w:val="00B75B58"/>
    <w:rsid w:val="00B77ACE"/>
    <w:rsid w:val="00B8075D"/>
    <w:rsid w:val="00B80CCE"/>
    <w:rsid w:val="00B80F57"/>
    <w:rsid w:val="00B827C2"/>
    <w:rsid w:val="00B83F2F"/>
    <w:rsid w:val="00B84B7C"/>
    <w:rsid w:val="00B865C0"/>
    <w:rsid w:val="00B876A3"/>
    <w:rsid w:val="00B87AEF"/>
    <w:rsid w:val="00B90481"/>
    <w:rsid w:val="00B90C80"/>
    <w:rsid w:val="00B90EA3"/>
    <w:rsid w:val="00B91EDE"/>
    <w:rsid w:val="00B9324D"/>
    <w:rsid w:val="00B9507C"/>
    <w:rsid w:val="00B96357"/>
    <w:rsid w:val="00BA31E8"/>
    <w:rsid w:val="00BA7325"/>
    <w:rsid w:val="00BA773F"/>
    <w:rsid w:val="00BB15B7"/>
    <w:rsid w:val="00BB67D9"/>
    <w:rsid w:val="00BB6FE9"/>
    <w:rsid w:val="00BB7E5F"/>
    <w:rsid w:val="00BC0041"/>
    <w:rsid w:val="00BC32C8"/>
    <w:rsid w:val="00BC38F3"/>
    <w:rsid w:val="00BC48B4"/>
    <w:rsid w:val="00BC5099"/>
    <w:rsid w:val="00BC602E"/>
    <w:rsid w:val="00BC6A02"/>
    <w:rsid w:val="00BC7C36"/>
    <w:rsid w:val="00BC7ECA"/>
    <w:rsid w:val="00BD2677"/>
    <w:rsid w:val="00BD2EFE"/>
    <w:rsid w:val="00BD43FD"/>
    <w:rsid w:val="00BD6667"/>
    <w:rsid w:val="00BD7C40"/>
    <w:rsid w:val="00BE020E"/>
    <w:rsid w:val="00BE5B46"/>
    <w:rsid w:val="00BE5EE4"/>
    <w:rsid w:val="00BF02D0"/>
    <w:rsid w:val="00BF56B8"/>
    <w:rsid w:val="00BF59ED"/>
    <w:rsid w:val="00C029AE"/>
    <w:rsid w:val="00C04ABB"/>
    <w:rsid w:val="00C053D8"/>
    <w:rsid w:val="00C10832"/>
    <w:rsid w:val="00C14CBB"/>
    <w:rsid w:val="00C17D88"/>
    <w:rsid w:val="00C205AB"/>
    <w:rsid w:val="00C21FE7"/>
    <w:rsid w:val="00C23C49"/>
    <w:rsid w:val="00C2410E"/>
    <w:rsid w:val="00C25185"/>
    <w:rsid w:val="00C25C25"/>
    <w:rsid w:val="00C26816"/>
    <w:rsid w:val="00C26F73"/>
    <w:rsid w:val="00C27BF8"/>
    <w:rsid w:val="00C319B6"/>
    <w:rsid w:val="00C3319D"/>
    <w:rsid w:val="00C335E3"/>
    <w:rsid w:val="00C3375A"/>
    <w:rsid w:val="00C337B5"/>
    <w:rsid w:val="00C36280"/>
    <w:rsid w:val="00C3709B"/>
    <w:rsid w:val="00C37AD0"/>
    <w:rsid w:val="00C40463"/>
    <w:rsid w:val="00C43C07"/>
    <w:rsid w:val="00C44604"/>
    <w:rsid w:val="00C47CAE"/>
    <w:rsid w:val="00C53A68"/>
    <w:rsid w:val="00C5695A"/>
    <w:rsid w:val="00C57B6A"/>
    <w:rsid w:val="00C57C34"/>
    <w:rsid w:val="00C61D23"/>
    <w:rsid w:val="00C61F69"/>
    <w:rsid w:val="00C63167"/>
    <w:rsid w:val="00C65534"/>
    <w:rsid w:val="00C6606C"/>
    <w:rsid w:val="00C75557"/>
    <w:rsid w:val="00C84C8E"/>
    <w:rsid w:val="00C85F17"/>
    <w:rsid w:val="00C8606D"/>
    <w:rsid w:val="00C864CD"/>
    <w:rsid w:val="00C865BA"/>
    <w:rsid w:val="00C92676"/>
    <w:rsid w:val="00CA4AF5"/>
    <w:rsid w:val="00CA5A02"/>
    <w:rsid w:val="00CA5D6E"/>
    <w:rsid w:val="00CA5F19"/>
    <w:rsid w:val="00CA6DA3"/>
    <w:rsid w:val="00CB2667"/>
    <w:rsid w:val="00CB3816"/>
    <w:rsid w:val="00CB41B8"/>
    <w:rsid w:val="00CB4350"/>
    <w:rsid w:val="00CB4CC6"/>
    <w:rsid w:val="00CB5261"/>
    <w:rsid w:val="00CB6642"/>
    <w:rsid w:val="00CB6D36"/>
    <w:rsid w:val="00CB767B"/>
    <w:rsid w:val="00CC0667"/>
    <w:rsid w:val="00CC136D"/>
    <w:rsid w:val="00CD2BDF"/>
    <w:rsid w:val="00CD2EDC"/>
    <w:rsid w:val="00CD33EB"/>
    <w:rsid w:val="00CD4181"/>
    <w:rsid w:val="00CD4B47"/>
    <w:rsid w:val="00CD4B8F"/>
    <w:rsid w:val="00CD6FF2"/>
    <w:rsid w:val="00CD7258"/>
    <w:rsid w:val="00CE2C9E"/>
    <w:rsid w:val="00CE663E"/>
    <w:rsid w:val="00CE6E65"/>
    <w:rsid w:val="00CF1BC7"/>
    <w:rsid w:val="00CF47AD"/>
    <w:rsid w:val="00D0129D"/>
    <w:rsid w:val="00D10129"/>
    <w:rsid w:val="00D107E8"/>
    <w:rsid w:val="00D118E3"/>
    <w:rsid w:val="00D11AF8"/>
    <w:rsid w:val="00D11EE2"/>
    <w:rsid w:val="00D13DF0"/>
    <w:rsid w:val="00D20BB3"/>
    <w:rsid w:val="00D24032"/>
    <w:rsid w:val="00D26A44"/>
    <w:rsid w:val="00D3199F"/>
    <w:rsid w:val="00D33D98"/>
    <w:rsid w:val="00D34136"/>
    <w:rsid w:val="00D350EB"/>
    <w:rsid w:val="00D35868"/>
    <w:rsid w:val="00D3617A"/>
    <w:rsid w:val="00D36FF9"/>
    <w:rsid w:val="00D42A39"/>
    <w:rsid w:val="00D444EC"/>
    <w:rsid w:val="00D46A5C"/>
    <w:rsid w:val="00D46E14"/>
    <w:rsid w:val="00D50C88"/>
    <w:rsid w:val="00D51024"/>
    <w:rsid w:val="00D53188"/>
    <w:rsid w:val="00D54215"/>
    <w:rsid w:val="00D560F3"/>
    <w:rsid w:val="00D56F09"/>
    <w:rsid w:val="00D60E13"/>
    <w:rsid w:val="00D6280F"/>
    <w:rsid w:val="00D64C86"/>
    <w:rsid w:val="00D66A74"/>
    <w:rsid w:val="00D66DD0"/>
    <w:rsid w:val="00D67518"/>
    <w:rsid w:val="00D67D95"/>
    <w:rsid w:val="00D718A7"/>
    <w:rsid w:val="00D72213"/>
    <w:rsid w:val="00D731FD"/>
    <w:rsid w:val="00D7326F"/>
    <w:rsid w:val="00D746B6"/>
    <w:rsid w:val="00D76D36"/>
    <w:rsid w:val="00D853F4"/>
    <w:rsid w:val="00D85AD3"/>
    <w:rsid w:val="00D8621C"/>
    <w:rsid w:val="00D87027"/>
    <w:rsid w:val="00D8703D"/>
    <w:rsid w:val="00D913FE"/>
    <w:rsid w:val="00D946D2"/>
    <w:rsid w:val="00D94B50"/>
    <w:rsid w:val="00D94BBA"/>
    <w:rsid w:val="00D95415"/>
    <w:rsid w:val="00D95761"/>
    <w:rsid w:val="00D957ED"/>
    <w:rsid w:val="00D958E7"/>
    <w:rsid w:val="00D97104"/>
    <w:rsid w:val="00DA0F3F"/>
    <w:rsid w:val="00DA25EA"/>
    <w:rsid w:val="00DA2C65"/>
    <w:rsid w:val="00DA2EE5"/>
    <w:rsid w:val="00DA395B"/>
    <w:rsid w:val="00DA5707"/>
    <w:rsid w:val="00DA6BAD"/>
    <w:rsid w:val="00DA6E99"/>
    <w:rsid w:val="00DB02DD"/>
    <w:rsid w:val="00DB2685"/>
    <w:rsid w:val="00DB2836"/>
    <w:rsid w:val="00DB29E2"/>
    <w:rsid w:val="00DB2A38"/>
    <w:rsid w:val="00DB56BF"/>
    <w:rsid w:val="00DB7263"/>
    <w:rsid w:val="00DC1969"/>
    <w:rsid w:val="00DC1A81"/>
    <w:rsid w:val="00DD02FA"/>
    <w:rsid w:val="00DD1C25"/>
    <w:rsid w:val="00DD519D"/>
    <w:rsid w:val="00DE0F85"/>
    <w:rsid w:val="00DE3D75"/>
    <w:rsid w:val="00DE46A4"/>
    <w:rsid w:val="00DE5BB6"/>
    <w:rsid w:val="00DF0466"/>
    <w:rsid w:val="00DF2206"/>
    <w:rsid w:val="00DF2280"/>
    <w:rsid w:val="00DF3D32"/>
    <w:rsid w:val="00DF444B"/>
    <w:rsid w:val="00DF62B0"/>
    <w:rsid w:val="00E004AD"/>
    <w:rsid w:val="00E11410"/>
    <w:rsid w:val="00E11873"/>
    <w:rsid w:val="00E11F31"/>
    <w:rsid w:val="00E154EE"/>
    <w:rsid w:val="00E2186B"/>
    <w:rsid w:val="00E2309D"/>
    <w:rsid w:val="00E32554"/>
    <w:rsid w:val="00E3319F"/>
    <w:rsid w:val="00E3506F"/>
    <w:rsid w:val="00E357ED"/>
    <w:rsid w:val="00E35C03"/>
    <w:rsid w:val="00E377C3"/>
    <w:rsid w:val="00E42481"/>
    <w:rsid w:val="00E428A0"/>
    <w:rsid w:val="00E43E10"/>
    <w:rsid w:val="00E4509B"/>
    <w:rsid w:val="00E45426"/>
    <w:rsid w:val="00E46DD6"/>
    <w:rsid w:val="00E51029"/>
    <w:rsid w:val="00E53802"/>
    <w:rsid w:val="00E541BD"/>
    <w:rsid w:val="00E54D40"/>
    <w:rsid w:val="00E555BD"/>
    <w:rsid w:val="00E55C68"/>
    <w:rsid w:val="00E562C1"/>
    <w:rsid w:val="00E56DBE"/>
    <w:rsid w:val="00E62E64"/>
    <w:rsid w:val="00E65EC5"/>
    <w:rsid w:val="00E66615"/>
    <w:rsid w:val="00E67A30"/>
    <w:rsid w:val="00E67CDC"/>
    <w:rsid w:val="00E700A5"/>
    <w:rsid w:val="00E70A22"/>
    <w:rsid w:val="00E70A95"/>
    <w:rsid w:val="00E70ED2"/>
    <w:rsid w:val="00E71E17"/>
    <w:rsid w:val="00E737D9"/>
    <w:rsid w:val="00E76AE0"/>
    <w:rsid w:val="00E806C0"/>
    <w:rsid w:val="00E8388F"/>
    <w:rsid w:val="00E84581"/>
    <w:rsid w:val="00E950F1"/>
    <w:rsid w:val="00E9512C"/>
    <w:rsid w:val="00E95BAC"/>
    <w:rsid w:val="00E95F45"/>
    <w:rsid w:val="00EA10AA"/>
    <w:rsid w:val="00EA16B3"/>
    <w:rsid w:val="00EA2597"/>
    <w:rsid w:val="00EA27E0"/>
    <w:rsid w:val="00EA3607"/>
    <w:rsid w:val="00EA4D06"/>
    <w:rsid w:val="00EA7E90"/>
    <w:rsid w:val="00EB040F"/>
    <w:rsid w:val="00EB19ED"/>
    <w:rsid w:val="00EB2F1C"/>
    <w:rsid w:val="00EB3491"/>
    <w:rsid w:val="00EC0EC7"/>
    <w:rsid w:val="00EC3962"/>
    <w:rsid w:val="00ED00DF"/>
    <w:rsid w:val="00ED3942"/>
    <w:rsid w:val="00ED452E"/>
    <w:rsid w:val="00ED6558"/>
    <w:rsid w:val="00ED69FE"/>
    <w:rsid w:val="00ED7DC0"/>
    <w:rsid w:val="00EE33B8"/>
    <w:rsid w:val="00EE5074"/>
    <w:rsid w:val="00EE53D4"/>
    <w:rsid w:val="00EE5B33"/>
    <w:rsid w:val="00EF09B6"/>
    <w:rsid w:val="00EF1305"/>
    <w:rsid w:val="00EF3443"/>
    <w:rsid w:val="00F00107"/>
    <w:rsid w:val="00F03989"/>
    <w:rsid w:val="00F04A06"/>
    <w:rsid w:val="00F05DCF"/>
    <w:rsid w:val="00F07ED8"/>
    <w:rsid w:val="00F124AF"/>
    <w:rsid w:val="00F154DB"/>
    <w:rsid w:val="00F206CD"/>
    <w:rsid w:val="00F210E1"/>
    <w:rsid w:val="00F2178E"/>
    <w:rsid w:val="00F23326"/>
    <w:rsid w:val="00F2642F"/>
    <w:rsid w:val="00F3056A"/>
    <w:rsid w:val="00F30EB1"/>
    <w:rsid w:val="00F31B67"/>
    <w:rsid w:val="00F31E7E"/>
    <w:rsid w:val="00F406F4"/>
    <w:rsid w:val="00F40EE0"/>
    <w:rsid w:val="00F41E8A"/>
    <w:rsid w:val="00F43676"/>
    <w:rsid w:val="00F4434E"/>
    <w:rsid w:val="00F44477"/>
    <w:rsid w:val="00F45466"/>
    <w:rsid w:val="00F457CA"/>
    <w:rsid w:val="00F45B88"/>
    <w:rsid w:val="00F4659D"/>
    <w:rsid w:val="00F47C98"/>
    <w:rsid w:val="00F517EF"/>
    <w:rsid w:val="00F51BA6"/>
    <w:rsid w:val="00F51D9D"/>
    <w:rsid w:val="00F521FC"/>
    <w:rsid w:val="00F52396"/>
    <w:rsid w:val="00F52E20"/>
    <w:rsid w:val="00F5330A"/>
    <w:rsid w:val="00F54D1D"/>
    <w:rsid w:val="00F603C4"/>
    <w:rsid w:val="00F60DC3"/>
    <w:rsid w:val="00F61361"/>
    <w:rsid w:val="00F632A8"/>
    <w:rsid w:val="00F6586E"/>
    <w:rsid w:val="00F70342"/>
    <w:rsid w:val="00F70407"/>
    <w:rsid w:val="00F72EA3"/>
    <w:rsid w:val="00F73D7C"/>
    <w:rsid w:val="00F73E13"/>
    <w:rsid w:val="00F75ADF"/>
    <w:rsid w:val="00F844CA"/>
    <w:rsid w:val="00F865F6"/>
    <w:rsid w:val="00F86A6A"/>
    <w:rsid w:val="00F87E87"/>
    <w:rsid w:val="00F904D0"/>
    <w:rsid w:val="00F922BA"/>
    <w:rsid w:val="00F93E4D"/>
    <w:rsid w:val="00F93F6B"/>
    <w:rsid w:val="00F9410C"/>
    <w:rsid w:val="00FA1241"/>
    <w:rsid w:val="00FA1C99"/>
    <w:rsid w:val="00FA2C63"/>
    <w:rsid w:val="00FA386B"/>
    <w:rsid w:val="00FA42EB"/>
    <w:rsid w:val="00FA50B1"/>
    <w:rsid w:val="00FA676C"/>
    <w:rsid w:val="00FB01BA"/>
    <w:rsid w:val="00FB023B"/>
    <w:rsid w:val="00FB1493"/>
    <w:rsid w:val="00FB193A"/>
    <w:rsid w:val="00FB46F5"/>
    <w:rsid w:val="00FB4D18"/>
    <w:rsid w:val="00FB5230"/>
    <w:rsid w:val="00FB5729"/>
    <w:rsid w:val="00FB6C02"/>
    <w:rsid w:val="00FC2835"/>
    <w:rsid w:val="00FC4ACD"/>
    <w:rsid w:val="00FC785D"/>
    <w:rsid w:val="00FD2FBA"/>
    <w:rsid w:val="00FD3348"/>
    <w:rsid w:val="00FE0224"/>
    <w:rsid w:val="00FE4396"/>
    <w:rsid w:val="00FF10CE"/>
    <w:rsid w:val="00FF235F"/>
    <w:rsid w:val="00FF3969"/>
    <w:rsid w:val="00FF5A6A"/>
    <w:rsid w:val="00FF5F83"/>
    <w:rsid w:val="00FF7293"/>
    <w:rsid w:val="05AF40E7"/>
    <w:rsid w:val="062839C3"/>
    <w:rsid w:val="11FC7903"/>
    <w:rsid w:val="21857E00"/>
    <w:rsid w:val="232D12A0"/>
    <w:rsid w:val="3FF0290D"/>
    <w:rsid w:val="530F4DCA"/>
    <w:rsid w:val="7EC0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66AC2"/>
    <w:pPr>
      <w:widowControl w:val="0"/>
      <w:jc w:val="both"/>
    </w:pPr>
    <w:rPr>
      <w:kern w:val="2"/>
      <w:sz w:val="21"/>
    </w:rPr>
  </w:style>
  <w:style w:type="paragraph" w:styleId="10">
    <w:name w:val="heading 1"/>
    <w:basedOn w:val="a"/>
    <w:next w:val="a"/>
    <w:link w:val="1Char"/>
    <w:uiPriority w:val="99"/>
    <w:qFormat/>
    <w:rsid w:val="00966AC2"/>
    <w:pPr>
      <w:keepNext/>
      <w:outlineLvl w:val="0"/>
    </w:pPr>
    <w:rPr>
      <w:sz w:val="24"/>
    </w:rPr>
  </w:style>
  <w:style w:type="paragraph" w:styleId="2">
    <w:name w:val="heading 2"/>
    <w:basedOn w:val="a"/>
    <w:next w:val="a"/>
    <w:link w:val="2Char"/>
    <w:uiPriority w:val="99"/>
    <w:qFormat/>
    <w:rsid w:val="00966AC2"/>
    <w:pPr>
      <w:keepNext/>
      <w:keepLines/>
      <w:adjustRightInd w:val="0"/>
      <w:spacing w:before="260" w:after="260" w:line="416" w:lineRule="atLeast"/>
      <w:jc w:val="left"/>
      <w:textAlignment w:val="baseline"/>
      <w:outlineLvl w:val="1"/>
    </w:pPr>
    <w:rPr>
      <w:rFonts w:ascii="Cambria" w:hAnsi="Cambria"/>
      <w:b/>
      <w:bCs/>
      <w:kern w:val="0"/>
      <w:sz w:val="32"/>
      <w:szCs w:val="32"/>
    </w:rPr>
  </w:style>
  <w:style w:type="paragraph" w:styleId="3">
    <w:name w:val="heading 3"/>
    <w:basedOn w:val="a"/>
    <w:next w:val="a"/>
    <w:link w:val="3Char"/>
    <w:uiPriority w:val="99"/>
    <w:qFormat/>
    <w:rsid w:val="00966AC2"/>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966AC2"/>
    <w:pPr>
      <w:keepNext/>
      <w:keepLines/>
      <w:adjustRightInd w:val="0"/>
      <w:spacing w:before="280" w:after="290" w:line="376" w:lineRule="atLeast"/>
      <w:jc w:val="left"/>
      <w:textAlignment w:val="baseline"/>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9"/>
    <w:locked/>
    <w:rsid w:val="00966AC2"/>
    <w:rPr>
      <w:rFonts w:eastAsia="宋体" w:cs="Times New Roman"/>
      <w:kern w:val="2"/>
      <w:sz w:val="24"/>
      <w:lang w:val="en-US" w:eastAsia="zh-CN"/>
    </w:rPr>
  </w:style>
  <w:style w:type="character" w:customStyle="1" w:styleId="2Char">
    <w:name w:val="标题 2 Char"/>
    <w:link w:val="2"/>
    <w:uiPriority w:val="99"/>
    <w:semiHidden/>
    <w:locked/>
    <w:rsid w:val="002240C5"/>
    <w:rPr>
      <w:rFonts w:ascii="Cambria" w:eastAsia="宋体" w:hAnsi="Cambria" w:cs="Times New Roman"/>
      <w:b/>
      <w:bCs/>
      <w:sz w:val="32"/>
      <w:szCs w:val="32"/>
    </w:rPr>
  </w:style>
  <w:style w:type="character" w:customStyle="1" w:styleId="3Char">
    <w:name w:val="标题 3 Char"/>
    <w:link w:val="3"/>
    <w:uiPriority w:val="99"/>
    <w:locked/>
    <w:rsid w:val="00A54937"/>
    <w:rPr>
      <w:rFonts w:cs="Times New Roman"/>
      <w:b/>
      <w:bCs/>
      <w:kern w:val="2"/>
      <w:sz w:val="32"/>
      <w:szCs w:val="32"/>
    </w:rPr>
  </w:style>
  <w:style w:type="character" w:customStyle="1" w:styleId="4Char">
    <w:name w:val="标题 4 Char"/>
    <w:link w:val="4"/>
    <w:uiPriority w:val="99"/>
    <w:semiHidden/>
    <w:locked/>
    <w:rsid w:val="002240C5"/>
    <w:rPr>
      <w:rFonts w:ascii="Cambria" w:eastAsia="宋体" w:hAnsi="Cambria" w:cs="Times New Roman"/>
      <w:b/>
      <w:bCs/>
      <w:sz w:val="28"/>
      <w:szCs w:val="28"/>
    </w:rPr>
  </w:style>
  <w:style w:type="paragraph" w:styleId="7">
    <w:name w:val="toc 7"/>
    <w:basedOn w:val="a"/>
    <w:next w:val="a"/>
    <w:uiPriority w:val="99"/>
    <w:rsid w:val="00966AC2"/>
    <w:pPr>
      <w:ind w:leftChars="1200" w:left="2520"/>
    </w:pPr>
  </w:style>
  <w:style w:type="paragraph" w:styleId="a3">
    <w:name w:val="Normal Indent"/>
    <w:basedOn w:val="a"/>
    <w:uiPriority w:val="99"/>
    <w:rsid w:val="00966AC2"/>
    <w:pPr>
      <w:ind w:firstLineChars="200" w:firstLine="420"/>
    </w:pPr>
    <w:rPr>
      <w:rFonts w:ascii="宋体"/>
      <w:kern w:val="0"/>
      <w:sz w:val="24"/>
      <w:szCs w:val="24"/>
    </w:rPr>
  </w:style>
  <w:style w:type="paragraph" w:styleId="a4">
    <w:name w:val="Document Map"/>
    <w:basedOn w:val="a"/>
    <w:link w:val="Char"/>
    <w:uiPriority w:val="99"/>
    <w:rsid w:val="00966AC2"/>
    <w:pPr>
      <w:shd w:val="clear" w:color="auto" w:fill="000080"/>
    </w:pPr>
    <w:rPr>
      <w:kern w:val="0"/>
      <w:sz w:val="2"/>
    </w:rPr>
  </w:style>
  <w:style w:type="character" w:customStyle="1" w:styleId="Char">
    <w:name w:val="文档结构图 Char"/>
    <w:link w:val="a4"/>
    <w:uiPriority w:val="99"/>
    <w:semiHidden/>
    <w:locked/>
    <w:rsid w:val="002240C5"/>
    <w:rPr>
      <w:rFonts w:cs="Times New Roman"/>
      <w:sz w:val="2"/>
    </w:rPr>
  </w:style>
  <w:style w:type="paragraph" w:styleId="a5">
    <w:name w:val="annotation text"/>
    <w:basedOn w:val="a"/>
    <w:link w:val="Char0"/>
    <w:uiPriority w:val="99"/>
    <w:semiHidden/>
    <w:rsid w:val="00966AC2"/>
    <w:pPr>
      <w:jc w:val="left"/>
    </w:pPr>
  </w:style>
  <w:style w:type="character" w:customStyle="1" w:styleId="Char0">
    <w:name w:val="批注文字 Char"/>
    <w:link w:val="a5"/>
    <w:uiPriority w:val="99"/>
    <w:locked/>
    <w:rsid w:val="00966AC2"/>
    <w:rPr>
      <w:rFonts w:eastAsia="宋体" w:cs="Times New Roman"/>
      <w:kern w:val="2"/>
      <w:sz w:val="21"/>
      <w:lang w:val="en-US" w:eastAsia="zh-CN"/>
    </w:rPr>
  </w:style>
  <w:style w:type="paragraph" w:styleId="a6">
    <w:name w:val="Body Text"/>
    <w:basedOn w:val="a"/>
    <w:link w:val="Char1"/>
    <w:uiPriority w:val="99"/>
    <w:rsid w:val="00966AC2"/>
    <w:pPr>
      <w:spacing w:after="120"/>
    </w:pPr>
    <w:rPr>
      <w:kern w:val="0"/>
      <w:sz w:val="20"/>
    </w:rPr>
  </w:style>
  <w:style w:type="character" w:customStyle="1" w:styleId="Char1">
    <w:name w:val="正文文本 Char"/>
    <w:link w:val="a6"/>
    <w:uiPriority w:val="99"/>
    <w:semiHidden/>
    <w:locked/>
    <w:rsid w:val="002240C5"/>
    <w:rPr>
      <w:rFonts w:cs="Times New Roman"/>
      <w:sz w:val="20"/>
      <w:szCs w:val="20"/>
    </w:rPr>
  </w:style>
  <w:style w:type="paragraph" w:styleId="a7">
    <w:name w:val="Body Text Indent"/>
    <w:basedOn w:val="a"/>
    <w:link w:val="Char2"/>
    <w:uiPriority w:val="99"/>
    <w:rsid w:val="00966AC2"/>
    <w:pPr>
      <w:ind w:firstLine="540"/>
    </w:pPr>
    <w:rPr>
      <w:rFonts w:eastAsia="仿宋_GB2312"/>
      <w:sz w:val="28"/>
    </w:rPr>
  </w:style>
  <w:style w:type="character" w:customStyle="1" w:styleId="Char2">
    <w:name w:val="正文文本缩进 Char"/>
    <w:link w:val="a7"/>
    <w:uiPriority w:val="99"/>
    <w:locked/>
    <w:rsid w:val="00A54937"/>
    <w:rPr>
      <w:rFonts w:eastAsia="仿宋_GB2312" w:cs="Times New Roman"/>
      <w:kern w:val="2"/>
      <w:sz w:val="28"/>
    </w:rPr>
  </w:style>
  <w:style w:type="paragraph" w:styleId="5">
    <w:name w:val="toc 5"/>
    <w:basedOn w:val="a"/>
    <w:next w:val="a"/>
    <w:uiPriority w:val="99"/>
    <w:rsid w:val="00966AC2"/>
    <w:pPr>
      <w:ind w:leftChars="800" w:left="1680"/>
    </w:pPr>
  </w:style>
  <w:style w:type="paragraph" w:styleId="30">
    <w:name w:val="toc 3"/>
    <w:basedOn w:val="a"/>
    <w:next w:val="a"/>
    <w:uiPriority w:val="99"/>
    <w:rsid w:val="00966AC2"/>
    <w:pPr>
      <w:ind w:leftChars="400" w:left="840"/>
    </w:pPr>
  </w:style>
  <w:style w:type="paragraph" w:styleId="8">
    <w:name w:val="toc 8"/>
    <w:basedOn w:val="a"/>
    <w:next w:val="a"/>
    <w:uiPriority w:val="99"/>
    <w:rsid w:val="00966AC2"/>
    <w:pPr>
      <w:ind w:leftChars="1400" w:left="2940"/>
    </w:pPr>
  </w:style>
  <w:style w:type="paragraph" w:styleId="a8">
    <w:name w:val="Date"/>
    <w:aliases w:val="封面日期"/>
    <w:basedOn w:val="a"/>
    <w:next w:val="a"/>
    <w:link w:val="Char3"/>
    <w:uiPriority w:val="99"/>
    <w:rsid w:val="00966AC2"/>
    <w:rPr>
      <w:rFonts w:ascii="Arial" w:eastAsia="楷体_GB2312" w:hAnsi="Arial"/>
      <w:sz w:val="28"/>
    </w:rPr>
  </w:style>
  <w:style w:type="character" w:customStyle="1" w:styleId="DateChar">
    <w:name w:val="Date Char"/>
    <w:aliases w:val="封面日期 Char"/>
    <w:uiPriority w:val="99"/>
    <w:locked/>
    <w:rsid w:val="00966AC2"/>
    <w:rPr>
      <w:rFonts w:eastAsia="宋体" w:cs="Times New Roman"/>
      <w:b/>
      <w:kern w:val="2"/>
      <w:sz w:val="28"/>
      <w:lang w:val="en-US" w:eastAsia="zh-CN"/>
    </w:rPr>
  </w:style>
  <w:style w:type="paragraph" w:styleId="20">
    <w:name w:val="Body Text Indent 2"/>
    <w:basedOn w:val="a"/>
    <w:link w:val="2Char0"/>
    <w:uiPriority w:val="99"/>
    <w:rsid w:val="00966AC2"/>
    <w:pPr>
      <w:tabs>
        <w:tab w:val="left" w:pos="720"/>
      </w:tabs>
      <w:ind w:rightChars="-241" w:right="-506" w:firstLineChars="192" w:firstLine="538"/>
    </w:pPr>
    <w:rPr>
      <w:kern w:val="0"/>
      <w:sz w:val="20"/>
    </w:rPr>
  </w:style>
  <w:style w:type="character" w:customStyle="1" w:styleId="2Char0">
    <w:name w:val="正文文本缩进 2 Char"/>
    <w:link w:val="20"/>
    <w:uiPriority w:val="99"/>
    <w:semiHidden/>
    <w:locked/>
    <w:rsid w:val="002240C5"/>
    <w:rPr>
      <w:rFonts w:cs="Times New Roman"/>
      <w:sz w:val="20"/>
      <w:szCs w:val="20"/>
    </w:rPr>
  </w:style>
  <w:style w:type="paragraph" w:styleId="a9">
    <w:name w:val="Balloon Text"/>
    <w:basedOn w:val="a"/>
    <w:link w:val="Char4"/>
    <w:uiPriority w:val="99"/>
    <w:rsid w:val="00966AC2"/>
    <w:rPr>
      <w:kern w:val="0"/>
      <w:sz w:val="2"/>
    </w:rPr>
  </w:style>
  <w:style w:type="character" w:customStyle="1" w:styleId="Char4">
    <w:name w:val="批注框文本 Char"/>
    <w:link w:val="a9"/>
    <w:uiPriority w:val="99"/>
    <w:semiHidden/>
    <w:locked/>
    <w:rsid w:val="002240C5"/>
    <w:rPr>
      <w:rFonts w:cs="Times New Roman"/>
      <w:sz w:val="2"/>
    </w:rPr>
  </w:style>
  <w:style w:type="paragraph" w:styleId="aa">
    <w:name w:val="footer"/>
    <w:basedOn w:val="a"/>
    <w:link w:val="Char5"/>
    <w:uiPriority w:val="99"/>
    <w:rsid w:val="00966AC2"/>
    <w:pPr>
      <w:tabs>
        <w:tab w:val="center" w:pos="4153"/>
        <w:tab w:val="right" w:pos="8306"/>
      </w:tabs>
      <w:snapToGrid w:val="0"/>
      <w:jc w:val="left"/>
    </w:pPr>
    <w:rPr>
      <w:kern w:val="0"/>
      <w:sz w:val="18"/>
      <w:szCs w:val="18"/>
    </w:rPr>
  </w:style>
  <w:style w:type="character" w:customStyle="1" w:styleId="Char5">
    <w:name w:val="页脚 Char"/>
    <w:link w:val="aa"/>
    <w:uiPriority w:val="99"/>
    <w:semiHidden/>
    <w:locked/>
    <w:rsid w:val="002240C5"/>
    <w:rPr>
      <w:rFonts w:cs="Times New Roman"/>
      <w:sz w:val="18"/>
      <w:szCs w:val="18"/>
    </w:rPr>
  </w:style>
  <w:style w:type="paragraph" w:styleId="ab">
    <w:name w:val="header"/>
    <w:basedOn w:val="a"/>
    <w:link w:val="Char6"/>
    <w:uiPriority w:val="99"/>
    <w:rsid w:val="00966AC2"/>
    <w:pPr>
      <w:pBdr>
        <w:bottom w:val="single" w:sz="6" w:space="1" w:color="auto"/>
      </w:pBdr>
      <w:tabs>
        <w:tab w:val="center" w:pos="4153"/>
        <w:tab w:val="right" w:pos="8306"/>
      </w:tabs>
      <w:snapToGrid w:val="0"/>
      <w:jc w:val="center"/>
    </w:pPr>
    <w:rPr>
      <w:kern w:val="0"/>
      <w:sz w:val="18"/>
      <w:szCs w:val="18"/>
    </w:rPr>
  </w:style>
  <w:style w:type="character" w:customStyle="1" w:styleId="Char6">
    <w:name w:val="页眉 Char"/>
    <w:link w:val="ab"/>
    <w:uiPriority w:val="99"/>
    <w:semiHidden/>
    <w:locked/>
    <w:rsid w:val="002240C5"/>
    <w:rPr>
      <w:rFonts w:cs="Times New Roman"/>
      <w:sz w:val="18"/>
      <w:szCs w:val="18"/>
    </w:rPr>
  </w:style>
  <w:style w:type="paragraph" w:styleId="11">
    <w:name w:val="toc 1"/>
    <w:basedOn w:val="a"/>
    <w:next w:val="a"/>
    <w:uiPriority w:val="99"/>
    <w:rsid w:val="00966AC2"/>
  </w:style>
  <w:style w:type="paragraph" w:styleId="40">
    <w:name w:val="toc 4"/>
    <w:basedOn w:val="a"/>
    <w:next w:val="a"/>
    <w:uiPriority w:val="99"/>
    <w:rsid w:val="00966AC2"/>
    <w:pPr>
      <w:ind w:leftChars="600" w:left="1260"/>
    </w:pPr>
  </w:style>
  <w:style w:type="paragraph" w:styleId="6">
    <w:name w:val="toc 6"/>
    <w:basedOn w:val="a"/>
    <w:next w:val="a"/>
    <w:uiPriority w:val="99"/>
    <w:rsid w:val="00966AC2"/>
    <w:pPr>
      <w:ind w:leftChars="1000" w:left="2100"/>
    </w:pPr>
  </w:style>
  <w:style w:type="paragraph" w:styleId="31">
    <w:name w:val="Body Text Indent 3"/>
    <w:basedOn w:val="a"/>
    <w:link w:val="3Char0"/>
    <w:uiPriority w:val="99"/>
    <w:rsid w:val="00966AC2"/>
    <w:pPr>
      <w:ind w:leftChars="85" w:left="178" w:firstLineChars="200" w:firstLine="560"/>
    </w:pPr>
    <w:rPr>
      <w:kern w:val="0"/>
      <w:sz w:val="16"/>
      <w:szCs w:val="16"/>
    </w:rPr>
  </w:style>
  <w:style w:type="character" w:customStyle="1" w:styleId="3Char0">
    <w:name w:val="正文文本缩进 3 Char"/>
    <w:link w:val="31"/>
    <w:uiPriority w:val="99"/>
    <w:semiHidden/>
    <w:locked/>
    <w:rsid w:val="002240C5"/>
    <w:rPr>
      <w:rFonts w:cs="Times New Roman"/>
      <w:sz w:val="16"/>
      <w:szCs w:val="16"/>
    </w:rPr>
  </w:style>
  <w:style w:type="paragraph" w:styleId="21">
    <w:name w:val="toc 2"/>
    <w:basedOn w:val="a"/>
    <w:next w:val="a"/>
    <w:uiPriority w:val="99"/>
    <w:rsid w:val="00966AC2"/>
    <w:pPr>
      <w:ind w:leftChars="200" w:left="420"/>
    </w:pPr>
  </w:style>
  <w:style w:type="paragraph" w:styleId="9">
    <w:name w:val="toc 9"/>
    <w:basedOn w:val="a"/>
    <w:next w:val="a"/>
    <w:uiPriority w:val="99"/>
    <w:rsid w:val="00966AC2"/>
    <w:pPr>
      <w:ind w:leftChars="1600" w:left="3360"/>
    </w:pPr>
  </w:style>
  <w:style w:type="paragraph" w:styleId="ac">
    <w:name w:val="Normal (Web)"/>
    <w:basedOn w:val="a"/>
    <w:uiPriority w:val="99"/>
    <w:rsid w:val="00966AC2"/>
    <w:pPr>
      <w:widowControl/>
      <w:spacing w:before="100" w:beforeAutospacing="1" w:after="100" w:afterAutospacing="1"/>
      <w:jc w:val="left"/>
    </w:pPr>
    <w:rPr>
      <w:rFonts w:ascii="宋体" w:hAnsi="宋体" w:cs="宋体"/>
      <w:kern w:val="0"/>
      <w:sz w:val="24"/>
      <w:szCs w:val="24"/>
    </w:rPr>
  </w:style>
  <w:style w:type="character" w:styleId="ad">
    <w:name w:val="Strong"/>
    <w:uiPriority w:val="99"/>
    <w:qFormat/>
    <w:rsid w:val="00966AC2"/>
    <w:rPr>
      <w:rFonts w:cs="Times New Roman"/>
      <w:b/>
    </w:rPr>
  </w:style>
  <w:style w:type="character" w:styleId="ae">
    <w:name w:val="page number"/>
    <w:uiPriority w:val="99"/>
    <w:rsid w:val="00966AC2"/>
    <w:rPr>
      <w:rFonts w:cs="Times New Roman"/>
    </w:rPr>
  </w:style>
  <w:style w:type="character" w:styleId="af">
    <w:name w:val="FollowedHyperlink"/>
    <w:uiPriority w:val="99"/>
    <w:rsid w:val="00966AC2"/>
    <w:rPr>
      <w:rFonts w:cs="Times New Roman"/>
      <w:color w:val="800080"/>
      <w:u w:val="single"/>
    </w:rPr>
  </w:style>
  <w:style w:type="character" w:styleId="af0">
    <w:name w:val="Hyperlink"/>
    <w:uiPriority w:val="99"/>
    <w:rsid w:val="00966AC2"/>
    <w:rPr>
      <w:rFonts w:cs="Times New Roman"/>
      <w:color w:val="0000FF"/>
      <w:u w:val="single"/>
    </w:rPr>
  </w:style>
  <w:style w:type="character" w:styleId="af1">
    <w:name w:val="annotation reference"/>
    <w:uiPriority w:val="99"/>
    <w:semiHidden/>
    <w:rsid w:val="00966AC2"/>
    <w:rPr>
      <w:rFonts w:cs="Times New Roman"/>
      <w:sz w:val="21"/>
    </w:rPr>
  </w:style>
  <w:style w:type="table" w:styleId="af2">
    <w:name w:val="Table Grid"/>
    <w:basedOn w:val="a1"/>
    <w:uiPriority w:val="59"/>
    <w:qFormat/>
    <w:rsid w:val="00966A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5">
    <w:name w:val="Char Char15"/>
    <w:basedOn w:val="a"/>
    <w:uiPriority w:val="99"/>
    <w:rsid w:val="00966AC2"/>
    <w:rPr>
      <w:rFonts w:ascii="Tahoma" w:eastAsia="仿宋_GB2312" w:hAnsi="Tahoma"/>
      <w:sz w:val="24"/>
    </w:rPr>
  </w:style>
  <w:style w:type="paragraph" w:customStyle="1" w:styleId="1">
    <w:name w:val="样式1"/>
    <w:basedOn w:val="a"/>
    <w:uiPriority w:val="99"/>
    <w:rsid w:val="00966AC2"/>
    <w:pPr>
      <w:numPr>
        <w:numId w:val="1"/>
      </w:numPr>
      <w:adjustRightInd w:val="0"/>
      <w:textAlignment w:val="baseline"/>
    </w:pPr>
    <w:rPr>
      <w:rFonts w:ascii="宋体" w:hAnsi="宋体"/>
      <w:kern w:val="0"/>
    </w:rPr>
  </w:style>
  <w:style w:type="paragraph" w:customStyle="1" w:styleId="Blockquote">
    <w:name w:val="Blockquote"/>
    <w:basedOn w:val="a"/>
    <w:uiPriority w:val="99"/>
    <w:rsid w:val="00966AC2"/>
    <w:pPr>
      <w:autoSpaceDE w:val="0"/>
      <w:autoSpaceDN w:val="0"/>
      <w:adjustRightInd w:val="0"/>
      <w:spacing w:before="100" w:after="100"/>
      <w:ind w:left="360" w:right="360"/>
      <w:jc w:val="left"/>
    </w:pPr>
    <w:rPr>
      <w:kern w:val="0"/>
      <w:sz w:val="24"/>
    </w:rPr>
  </w:style>
  <w:style w:type="paragraph" w:customStyle="1" w:styleId="12">
    <w:name w:val="正文缩进1"/>
    <w:basedOn w:val="a"/>
    <w:uiPriority w:val="99"/>
    <w:rsid w:val="00966AC2"/>
    <w:pPr>
      <w:suppressAutoHyphens/>
      <w:snapToGrid w:val="0"/>
      <w:spacing w:line="288" w:lineRule="auto"/>
      <w:ind w:firstLine="200"/>
    </w:pPr>
    <w:rPr>
      <w:rFonts w:eastAsia="仿宋_GB2312"/>
      <w:kern w:val="1"/>
      <w:sz w:val="24"/>
      <w:szCs w:val="24"/>
      <w:lang w:eastAsia="ar-SA"/>
    </w:rPr>
  </w:style>
  <w:style w:type="paragraph" w:customStyle="1" w:styleId="Char16">
    <w:name w:val="Char16"/>
    <w:basedOn w:val="a"/>
    <w:uiPriority w:val="99"/>
    <w:rsid w:val="00966AC2"/>
    <w:rPr>
      <w:rFonts w:ascii="Tahoma" w:eastAsia="仿宋_GB2312" w:hAnsi="Tahoma"/>
      <w:sz w:val="24"/>
    </w:rPr>
  </w:style>
  <w:style w:type="paragraph" w:customStyle="1" w:styleId="CharCharCharCharCharCharChar1Char">
    <w:name w:val="Char Char Char Char Char Char Char1 Char"/>
    <w:basedOn w:val="a"/>
    <w:uiPriority w:val="99"/>
    <w:rsid w:val="00966AC2"/>
    <w:rPr>
      <w:rFonts w:ascii="Tahoma" w:hAnsi="Tahoma"/>
      <w:sz w:val="24"/>
    </w:rPr>
  </w:style>
  <w:style w:type="paragraph" w:customStyle="1" w:styleId="af3">
    <w:name w:val="正文（缩进）"/>
    <w:basedOn w:val="a"/>
    <w:uiPriority w:val="99"/>
    <w:rsid w:val="00966AC2"/>
    <w:pPr>
      <w:widowControl/>
      <w:spacing w:before="156" w:after="156"/>
      <w:ind w:firstLineChars="200" w:firstLine="480"/>
      <w:jc w:val="left"/>
    </w:pPr>
    <w:rPr>
      <w:rFonts w:ascii="仿宋_GB2312" w:eastAsia="仿宋_GB2312"/>
      <w:kern w:val="0"/>
      <w:sz w:val="24"/>
      <w:szCs w:val="24"/>
    </w:rPr>
  </w:style>
  <w:style w:type="paragraph" w:customStyle="1" w:styleId="CharCharChar">
    <w:name w:val="Char Char Char"/>
    <w:basedOn w:val="a"/>
    <w:uiPriority w:val="99"/>
    <w:rsid w:val="00966AC2"/>
    <w:rPr>
      <w:rFonts w:ascii="Tahoma" w:hAnsi="Tahoma"/>
      <w:sz w:val="24"/>
    </w:rPr>
  </w:style>
  <w:style w:type="paragraph" w:customStyle="1" w:styleId="Style8">
    <w:name w:val="_Style 8"/>
    <w:basedOn w:val="a"/>
    <w:uiPriority w:val="99"/>
    <w:rsid w:val="00966AC2"/>
  </w:style>
  <w:style w:type="paragraph" w:customStyle="1" w:styleId="CharChar">
    <w:name w:val="正文 Char Char"/>
    <w:uiPriority w:val="99"/>
    <w:rsid w:val="00966AC2"/>
    <w:pPr>
      <w:tabs>
        <w:tab w:val="left" w:pos="284"/>
      </w:tabs>
      <w:ind w:firstLineChars="200" w:firstLine="200"/>
      <w:jc w:val="both"/>
    </w:pPr>
    <w:rPr>
      <w:rFonts w:ascii="宋体" w:hAnsi="宋体"/>
      <w:sz w:val="24"/>
      <w:szCs w:val="21"/>
    </w:rPr>
  </w:style>
  <w:style w:type="paragraph" w:customStyle="1" w:styleId="CharCharCharChar">
    <w:name w:val="Char Char Char Char"/>
    <w:basedOn w:val="a"/>
    <w:next w:val="a"/>
    <w:uiPriority w:val="99"/>
    <w:rsid w:val="00966AC2"/>
    <w:pPr>
      <w:widowControl/>
      <w:spacing w:line="360" w:lineRule="auto"/>
      <w:jc w:val="left"/>
    </w:pPr>
  </w:style>
  <w:style w:type="paragraph" w:customStyle="1" w:styleId="CharCharCharCharCharCharChar">
    <w:name w:val="Char Char Char Char Char Char Char"/>
    <w:basedOn w:val="a"/>
    <w:uiPriority w:val="99"/>
    <w:rsid w:val="00966AC2"/>
    <w:rPr>
      <w:szCs w:val="24"/>
    </w:rPr>
  </w:style>
  <w:style w:type="paragraph" w:customStyle="1" w:styleId="CharChar1">
    <w:name w:val="Char Char1"/>
    <w:basedOn w:val="a"/>
    <w:uiPriority w:val="99"/>
    <w:rsid w:val="00966AC2"/>
    <w:rPr>
      <w:rFonts w:ascii="Tahoma" w:hAnsi="Tahoma"/>
      <w:sz w:val="24"/>
    </w:rPr>
  </w:style>
  <w:style w:type="paragraph" w:customStyle="1" w:styleId="CharCharCharCharCharCharCharCharCharChar">
    <w:name w:val="Char Char Char Char Char Char Char Char Char Char"/>
    <w:basedOn w:val="a"/>
    <w:uiPriority w:val="99"/>
    <w:rsid w:val="00966AC2"/>
    <w:rPr>
      <w:rFonts w:ascii="Tahoma" w:hAnsi="Tahoma" w:cs="仿宋_GB2312"/>
      <w:sz w:val="24"/>
    </w:rPr>
  </w:style>
  <w:style w:type="paragraph" w:customStyle="1" w:styleId="Style21">
    <w:name w:val="_Style 21"/>
    <w:basedOn w:val="a"/>
    <w:next w:val="a"/>
    <w:uiPriority w:val="99"/>
    <w:rsid w:val="00966AC2"/>
    <w:pPr>
      <w:pBdr>
        <w:top w:val="single" w:sz="6" w:space="1" w:color="auto"/>
      </w:pBdr>
      <w:jc w:val="center"/>
    </w:pPr>
    <w:rPr>
      <w:rFonts w:ascii="Arial"/>
      <w:vanish/>
      <w:sz w:val="16"/>
    </w:rPr>
  </w:style>
  <w:style w:type="paragraph" w:customStyle="1" w:styleId="GB2312015">
    <w:name w:val="样式 正文文本缩进 + 仿宋_GB2312 小四 首行缩进:  0 厘米 行距: 1.5 倍行距"/>
    <w:basedOn w:val="a3"/>
    <w:next w:val="aa"/>
    <w:uiPriority w:val="99"/>
    <w:rsid w:val="00966AC2"/>
    <w:pPr>
      <w:spacing w:line="360" w:lineRule="auto"/>
      <w:ind w:firstLineChars="0" w:firstLine="0"/>
    </w:pPr>
    <w:rPr>
      <w:rFonts w:ascii="仿宋_GB2312" w:eastAsia="新宋体"/>
      <w:kern w:val="2"/>
      <w:szCs w:val="20"/>
    </w:rPr>
  </w:style>
  <w:style w:type="paragraph" w:customStyle="1" w:styleId="CharChar0">
    <w:name w:val="Char Char"/>
    <w:basedOn w:val="a"/>
    <w:uiPriority w:val="99"/>
    <w:rsid w:val="00966AC2"/>
    <w:rPr>
      <w:rFonts w:ascii="Tahoma" w:hAnsi="Tahoma" w:cs="仿宋_GB2312"/>
      <w:sz w:val="24"/>
    </w:rPr>
  </w:style>
  <w:style w:type="paragraph" w:customStyle="1" w:styleId="Web">
    <w:name w:val="普通 (Web)"/>
    <w:basedOn w:val="a"/>
    <w:uiPriority w:val="99"/>
    <w:rsid w:val="00966AC2"/>
    <w:pPr>
      <w:widowControl/>
      <w:spacing w:before="100" w:beforeAutospacing="1" w:after="100" w:afterAutospacing="1"/>
      <w:jc w:val="left"/>
    </w:pPr>
    <w:rPr>
      <w:rFonts w:ascii="宋体" w:hAnsi="宋体"/>
      <w:kern w:val="0"/>
      <w:sz w:val="24"/>
      <w:szCs w:val="24"/>
    </w:rPr>
  </w:style>
  <w:style w:type="paragraph" w:customStyle="1" w:styleId="Style20">
    <w:name w:val="_Style 20"/>
    <w:basedOn w:val="a"/>
    <w:next w:val="a"/>
    <w:uiPriority w:val="99"/>
    <w:rsid w:val="00966AC2"/>
    <w:pPr>
      <w:pBdr>
        <w:bottom w:val="single" w:sz="6" w:space="1" w:color="auto"/>
      </w:pBdr>
      <w:jc w:val="center"/>
    </w:pPr>
    <w:rPr>
      <w:rFonts w:ascii="Arial"/>
      <w:vanish/>
      <w:sz w:val="16"/>
    </w:rPr>
  </w:style>
  <w:style w:type="paragraph" w:customStyle="1" w:styleId="DL">
    <w:name w:val="D&amp;L"/>
    <w:basedOn w:val="ab"/>
    <w:uiPriority w:val="99"/>
    <w:rsid w:val="00966AC2"/>
    <w:pPr>
      <w:pBdr>
        <w:bottom w:val="thinThickSmallGap" w:sz="18" w:space="1" w:color="auto"/>
      </w:pBdr>
      <w:adjustRightInd w:val="0"/>
      <w:snapToGrid/>
      <w:spacing w:line="240" w:lineRule="atLeast"/>
      <w:textAlignment w:val="baseline"/>
    </w:pPr>
    <w:rPr>
      <w:sz w:val="24"/>
      <w:szCs w:val="20"/>
    </w:rPr>
  </w:style>
  <w:style w:type="paragraph" w:customStyle="1" w:styleId="CharCharCharCharChar">
    <w:name w:val="Char Char Char Char Char"/>
    <w:basedOn w:val="a"/>
    <w:uiPriority w:val="99"/>
    <w:rsid w:val="00966AC2"/>
    <w:rPr>
      <w:rFonts w:ascii="Tahoma" w:hAnsi="Tahoma"/>
      <w:sz w:val="24"/>
    </w:rPr>
  </w:style>
  <w:style w:type="paragraph" w:customStyle="1" w:styleId="CharCharChar1Char">
    <w:name w:val="Char Char Char1 Char"/>
    <w:basedOn w:val="a"/>
    <w:uiPriority w:val="99"/>
    <w:rsid w:val="00966AC2"/>
    <w:rPr>
      <w:szCs w:val="24"/>
    </w:rPr>
  </w:style>
  <w:style w:type="paragraph" w:customStyle="1" w:styleId="22">
    <w:name w:val="样式 标题 2 + 宋体 五号 行距: 单倍行距"/>
    <w:basedOn w:val="2"/>
    <w:uiPriority w:val="99"/>
    <w:qFormat/>
    <w:rsid w:val="00966AC2"/>
    <w:pPr>
      <w:spacing w:line="240" w:lineRule="auto"/>
    </w:pPr>
    <w:rPr>
      <w:rFonts w:ascii="宋体" w:hAnsi="宋体"/>
      <w:sz w:val="21"/>
    </w:rPr>
  </w:style>
  <w:style w:type="paragraph" w:customStyle="1" w:styleId="Char7">
    <w:name w:val="Char"/>
    <w:basedOn w:val="a"/>
    <w:uiPriority w:val="99"/>
    <w:rsid w:val="00966AC2"/>
    <w:rPr>
      <w:rFonts w:ascii="Tahoma" w:eastAsia="仿宋_GB2312" w:hAnsi="Tahoma"/>
      <w:sz w:val="24"/>
    </w:rPr>
  </w:style>
  <w:style w:type="paragraph" w:customStyle="1" w:styleId="Char20">
    <w:name w:val="Char2"/>
    <w:basedOn w:val="a"/>
    <w:uiPriority w:val="99"/>
    <w:rsid w:val="00966AC2"/>
    <w:pPr>
      <w:tabs>
        <w:tab w:val="left" w:pos="360"/>
      </w:tabs>
    </w:pPr>
    <w:rPr>
      <w:sz w:val="24"/>
      <w:szCs w:val="24"/>
    </w:rPr>
  </w:style>
  <w:style w:type="paragraph" w:customStyle="1" w:styleId="CharChar2">
    <w:name w:val="Char Char2"/>
    <w:basedOn w:val="a"/>
    <w:uiPriority w:val="99"/>
    <w:rsid w:val="00966AC2"/>
    <w:rPr>
      <w:rFonts w:ascii="Tahoma" w:hAnsi="Tahoma" w:cs="仿宋_GB2312"/>
      <w:sz w:val="24"/>
    </w:rPr>
  </w:style>
  <w:style w:type="paragraph" w:customStyle="1" w:styleId="Char10">
    <w:name w:val="Char1"/>
    <w:basedOn w:val="a"/>
    <w:uiPriority w:val="99"/>
    <w:rsid w:val="00966AC2"/>
    <w:rPr>
      <w:rFonts w:ascii="Tahoma" w:hAnsi="Tahoma"/>
      <w:sz w:val="24"/>
    </w:rPr>
  </w:style>
  <w:style w:type="paragraph" w:customStyle="1" w:styleId="xl31">
    <w:name w:val="xl31"/>
    <w:basedOn w:val="a"/>
    <w:uiPriority w:val="99"/>
    <w:rsid w:val="00966AC2"/>
    <w:pPr>
      <w:widowControl/>
      <w:spacing w:before="100" w:beforeAutospacing="1" w:after="100" w:afterAutospacing="1"/>
      <w:jc w:val="center"/>
    </w:pPr>
    <w:rPr>
      <w:rFonts w:ascii="宋体" w:hAnsi="宋体"/>
      <w:b/>
      <w:bCs/>
      <w:kern w:val="0"/>
      <w:sz w:val="28"/>
      <w:szCs w:val="28"/>
    </w:rPr>
  </w:style>
  <w:style w:type="paragraph" w:customStyle="1" w:styleId="af4">
    <w:name w:val="样式 宋体 五号 行距: 单倍行距"/>
    <w:basedOn w:val="a"/>
    <w:uiPriority w:val="99"/>
    <w:rsid w:val="00966AC2"/>
    <w:pPr>
      <w:adjustRightInd w:val="0"/>
      <w:jc w:val="left"/>
      <w:textAlignment w:val="baseline"/>
    </w:pPr>
    <w:rPr>
      <w:rFonts w:ascii="宋体" w:hAnsi="宋体"/>
      <w:kern w:val="0"/>
    </w:rPr>
  </w:style>
  <w:style w:type="paragraph" w:customStyle="1" w:styleId="af5">
    <w:name w:val="样式"/>
    <w:basedOn w:val="a"/>
    <w:uiPriority w:val="99"/>
    <w:rsid w:val="00966AC2"/>
    <w:pPr>
      <w:ind w:firstLineChars="200" w:firstLine="420"/>
    </w:pPr>
    <w:rPr>
      <w:rFonts w:ascii="Calibri" w:hAnsi="Calibri"/>
      <w:szCs w:val="22"/>
    </w:rPr>
  </w:style>
  <w:style w:type="character" w:customStyle="1" w:styleId="13">
    <w:name w:val="正文1"/>
    <w:uiPriority w:val="99"/>
    <w:rsid w:val="00966AC2"/>
    <w:rPr>
      <w:rFonts w:cs="Times New Roman"/>
    </w:rPr>
  </w:style>
  <w:style w:type="character" w:customStyle="1" w:styleId="font11">
    <w:name w:val="font11"/>
    <w:uiPriority w:val="99"/>
    <w:rsid w:val="00966AC2"/>
    <w:rPr>
      <w:rFonts w:ascii="Times New Roman" w:hAnsi="Times New Roman"/>
      <w:color w:val="3366FF"/>
      <w:sz w:val="24"/>
      <w:u w:val="none"/>
    </w:rPr>
  </w:style>
  <w:style w:type="character" w:customStyle="1" w:styleId="Char3">
    <w:name w:val="日期 Char"/>
    <w:aliases w:val="封面日期 Char1"/>
    <w:link w:val="a8"/>
    <w:uiPriority w:val="99"/>
    <w:locked/>
    <w:rsid w:val="00966AC2"/>
    <w:rPr>
      <w:rFonts w:ascii="Arial" w:eastAsia="楷体_GB2312" w:hAnsi="Arial"/>
      <w:kern w:val="2"/>
      <w:sz w:val="28"/>
    </w:rPr>
  </w:style>
  <w:style w:type="character" w:customStyle="1" w:styleId="style29">
    <w:name w:val="style29"/>
    <w:uiPriority w:val="99"/>
    <w:rsid w:val="00966AC2"/>
  </w:style>
  <w:style w:type="character" w:customStyle="1" w:styleId="apple-converted-space">
    <w:name w:val="apple-converted-space"/>
    <w:uiPriority w:val="99"/>
    <w:rsid w:val="00966AC2"/>
    <w:rPr>
      <w:rFonts w:cs="Times New Roman"/>
    </w:rPr>
  </w:style>
  <w:style w:type="character" w:customStyle="1" w:styleId="font21">
    <w:name w:val="font21"/>
    <w:uiPriority w:val="99"/>
    <w:rsid w:val="00966AC2"/>
    <w:rPr>
      <w:rFonts w:ascii="宋体" w:eastAsia="宋体" w:hAnsi="宋体"/>
      <w:color w:val="3366FF"/>
      <w:sz w:val="24"/>
      <w:u w:val="none"/>
    </w:rPr>
  </w:style>
  <w:style w:type="paragraph" w:styleId="af6">
    <w:name w:val="List Paragraph"/>
    <w:basedOn w:val="a"/>
    <w:uiPriority w:val="99"/>
    <w:qFormat/>
    <w:rsid w:val="00AF447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1566">
      <w:marLeft w:val="0"/>
      <w:marRight w:val="0"/>
      <w:marTop w:val="0"/>
      <w:marBottom w:val="0"/>
      <w:divBdr>
        <w:top w:val="none" w:sz="0" w:space="0" w:color="auto"/>
        <w:left w:val="none" w:sz="0" w:space="0" w:color="auto"/>
        <w:bottom w:val="none" w:sz="0" w:space="0" w:color="auto"/>
        <w:right w:val="none" w:sz="0" w:space="0" w:color="auto"/>
      </w:divBdr>
      <w:divsChild>
        <w:div w:id="621301577">
          <w:marLeft w:val="0"/>
          <w:marRight w:val="0"/>
          <w:marTop w:val="0"/>
          <w:marBottom w:val="0"/>
          <w:divBdr>
            <w:top w:val="none" w:sz="0" w:space="0" w:color="auto"/>
            <w:left w:val="none" w:sz="0" w:space="0" w:color="auto"/>
            <w:bottom w:val="none" w:sz="0" w:space="0" w:color="auto"/>
            <w:right w:val="none" w:sz="0" w:space="0" w:color="auto"/>
          </w:divBdr>
        </w:div>
      </w:divsChild>
    </w:div>
    <w:div w:id="621301569">
      <w:marLeft w:val="0"/>
      <w:marRight w:val="0"/>
      <w:marTop w:val="0"/>
      <w:marBottom w:val="0"/>
      <w:divBdr>
        <w:top w:val="none" w:sz="0" w:space="0" w:color="auto"/>
        <w:left w:val="none" w:sz="0" w:space="0" w:color="auto"/>
        <w:bottom w:val="none" w:sz="0" w:space="0" w:color="auto"/>
        <w:right w:val="none" w:sz="0" w:space="0" w:color="auto"/>
      </w:divBdr>
      <w:divsChild>
        <w:div w:id="621301568">
          <w:marLeft w:val="0"/>
          <w:marRight w:val="0"/>
          <w:marTop w:val="0"/>
          <w:marBottom w:val="0"/>
          <w:divBdr>
            <w:top w:val="none" w:sz="0" w:space="0" w:color="auto"/>
            <w:left w:val="none" w:sz="0" w:space="0" w:color="auto"/>
            <w:bottom w:val="none" w:sz="0" w:space="0" w:color="auto"/>
            <w:right w:val="none" w:sz="0" w:space="0" w:color="auto"/>
          </w:divBdr>
        </w:div>
      </w:divsChild>
    </w:div>
    <w:div w:id="621301570">
      <w:marLeft w:val="0"/>
      <w:marRight w:val="0"/>
      <w:marTop w:val="0"/>
      <w:marBottom w:val="0"/>
      <w:divBdr>
        <w:top w:val="none" w:sz="0" w:space="0" w:color="auto"/>
        <w:left w:val="none" w:sz="0" w:space="0" w:color="auto"/>
        <w:bottom w:val="none" w:sz="0" w:space="0" w:color="auto"/>
        <w:right w:val="none" w:sz="0" w:space="0" w:color="auto"/>
      </w:divBdr>
      <w:divsChild>
        <w:div w:id="621301575">
          <w:marLeft w:val="0"/>
          <w:marRight w:val="0"/>
          <w:marTop w:val="0"/>
          <w:marBottom w:val="0"/>
          <w:divBdr>
            <w:top w:val="none" w:sz="0" w:space="0" w:color="auto"/>
            <w:left w:val="none" w:sz="0" w:space="0" w:color="auto"/>
            <w:bottom w:val="none" w:sz="0" w:space="0" w:color="auto"/>
            <w:right w:val="none" w:sz="0" w:space="0" w:color="auto"/>
          </w:divBdr>
        </w:div>
      </w:divsChild>
    </w:div>
    <w:div w:id="621301571">
      <w:marLeft w:val="0"/>
      <w:marRight w:val="0"/>
      <w:marTop w:val="0"/>
      <w:marBottom w:val="0"/>
      <w:divBdr>
        <w:top w:val="none" w:sz="0" w:space="0" w:color="auto"/>
        <w:left w:val="none" w:sz="0" w:space="0" w:color="auto"/>
        <w:bottom w:val="none" w:sz="0" w:space="0" w:color="auto"/>
        <w:right w:val="none" w:sz="0" w:space="0" w:color="auto"/>
      </w:divBdr>
      <w:divsChild>
        <w:div w:id="621301573">
          <w:marLeft w:val="0"/>
          <w:marRight w:val="0"/>
          <w:marTop w:val="0"/>
          <w:marBottom w:val="0"/>
          <w:divBdr>
            <w:top w:val="none" w:sz="0" w:space="0" w:color="auto"/>
            <w:left w:val="none" w:sz="0" w:space="0" w:color="auto"/>
            <w:bottom w:val="none" w:sz="0" w:space="0" w:color="auto"/>
            <w:right w:val="none" w:sz="0" w:space="0" w:color="auto"/>
          </w:divBdr>
        </w:div>
      </w:divsChild>
    </w:div>
    <w:div w:id="621301572">
      <w:marLeft w:val="0"/>
      <w:marRight w:val="0"/>
      <w:marTop w:val="0"/>
      <w:marBottom w:val="0"/>
      <w:divBdr>
        <w:top w:val="none" w:sz="0" w:space="0" w:color="auto"/>
        <w:left w:val="none" w:sz="0" w:space="0" w:color="auto"/>
        <w:bottom w:val="none" w:sz="0" w:space="0" w:color="auto"/>
        <w:right w:val="none" w:sz="0" w:space="0" w:color="auto"/>
      </w:divBdr>
    </w:div>
    <w:div w:id="621301574">
      <w:marLeft w:val="0"/>
      <w:marRight w:val="0"/>
      <w:marTop w:val="0"/>
      <w:marBottom w:val="0"/>
      <w:divBdr>
        <w:top w:val="none" w:sz="0" w:space="0" w:color="auto"/>
        <w:left w:val="none" w:sz="0" w:space="0" w:color="auto"/>
        <w:bottom w:val="none" w:sz="0" w:space="0" w:color="auto"/>
        <w:right w:val="none" w:sz="0" w:space="0" w:color="auto"/>
      </w:divBdr>
      <w:divsChild>
        <w:div w:id="621301567">
          <w:marLeft w:val="0"/>
          <w:marRight w:val="0"/>
          <w:marTop w:val="0"/>
          <w:marBottom w:val="0"/>
          <w:divBdr>
            <w:top w:val="none" w:sz="0" w:space="0" w:color="auto"/>
            <w:left w:val="none" w:sz="0" w:space="0" w:color="auto"/>
            <w:bottom w:val="none" w:sz="0" w:space="0" w:color="auto"/>
            <w:right w:val="none" w:sz="0" w:space="0" w:color="auto"/>
          </w:divBdr>
        </w:div>
      </w:divsChild>
    </w:div>
    <w:div w:id="621301576">
      <w:marLeft w:val="0"/>
      <w:marRight w:val="0"/>
      <w:marTop w:val="0"/>
      <w:marBottom w:val="0"/>
      <w:divBdr>
        <w:top w:val="none" w:sz="0" w:space="0" w:color="auto"/>
        <w:left w:val="none" w:sz="0" w:space="0" w:color="auto"/>
        <w:bottom w:val="none" w:sz="0" w:space="0" w:color="auto"/>
        <w:right w:val="none" w:sz="0" w:space="0" w:color="auto"/>
      </w:divBdr>
    </w:div>
    <w:div w:id="6252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2B5415-8B19-447F-A3CC-D7C19986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Pages>
  <Words>543</Words>
  <Characters>3096</Characters>
  <Application>Microsoft Office Word</Application>
  <DocSecurity>0</DocSecurity>
  <Lines>25</Lines>
  <Paragraphs>7</Paragraphs>
  <ScaleCrop>false</ScaleCrop>
  <Company>Home</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安徽工商职业学院</dc:title>
  <dc:subject/>
  <dc:creator>Administrator</dc:creator>
  <cp:keywords/>
  <dc:description/>
  <cp:lastModifiedBy>杨超</cp:lastModifiedBy>
  <cp:revision>173</cp:revision>
  <dcterms:created xsi:type="dcterms:W3CDTF">2017-06-14T02:01:00Z</dcterms:created>
  <dcterms:modified xsi:type="dcterms:W3CDTF">2020-09-08T05:57:00Z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